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357909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357909" w:rsidRDefault="00CD51B1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  <w:t>Anlage 1</w:t>
            </w:r>
            <w:r w:rsidR="002E629B" w:rsidRPr="00357909">
              <w:rPr>
                <w:b/>
              </w:rPr>
              <w:t xml:space="preserve"> zum Vertrag nach </w:t>
            </w:r>
            <w:r w:rsidR="00083E6E">
              <w:rPr>
                <w:b/>
              </w:rPr>
              <w:t>DE</w:t>
            </w:r>
            <w:r w:rsidR="002E629B" w:rsidRPr="00357909">
              <w:rPr>
                <w:b/>
              </w:rPr>
              <w:t xml:space="preserve">-UZ </w:t>
            </w:r>
            <w:r w:rsidR="0083484A">
              <w:rPr>
                <w:b/>
              </w:rPr>
              <w:t>208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2656B4">
            <w:pPr>
              <w:rPr>
                <w:b/>
                <w:u w:val="single"/>
              </w:rPr>
            </w:pPr>
            <w:r w:rsidRPr="00357909">
              <w:rPr>
                <w:b/>
              </w:rPr>
              <w:t>Umweltzeichen für „</w:t>
            </w:r>
            <w:bookmarkStart w:id="0" w:name="_Hlk62210490"/>
            <w:r w:rsidR="005B2069" w:rsidRPr="005B2069">
              <w:rPr>
                <w:b/>
              </w:rPr>
              <w:t>Windeln, Damenhygiene- und Inkontinenzprodukte</w:t>
            </w:r>
            <w:bookmarkEnd w:id="0"/>
            <w:r w:rsidR="0094168B">
              <w:rPr>
                <w:b/>
              </w:rPr>
              <w:t xml:space="preserve"> </w:t>
            </w:r>
            <w:r w:rsidR="0094168B" w:rsidRPr="0094168B">
              <w:rPr>
                <w:b/>
              </w:rPr>
              <w:t>(Absorbierende Hygieneprodukte)</w:t>
            </w:r>
            <w:r w:rsidRPr="00357909">
              <w:rPr>
                <w:b/>
              </w:rPr>
              <w:t>“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2E629B" w:rsidRPr="00357909" w:rsidRDefault="002E629B" w:rsidP="0050007C">
            <w:pPr>
              <w:jc w:val="center"/>
              <w:rPr>
                <w:b/>
              </w:rPr>
            </w:pPr>
            <w:r w:rsidRPr="00357909">
              <w:rPr>
                <w:b/>
              </w:rPr>
              <w:t>Bitte benutzen Sie</w:t>
            </w:r>
            <w:r w:rsidR="0050007C">
              <w:rPr>
                <w:b/>
              </w:rPr>
              <w:br/>
            </w:r>
            <w:r w:rsidRPr="00357909">
              <w:rPr>
                <w:b/>
              </w:rPr>
              <w:t xml:space="preserve">diesen </w:t>
            </w:r>
            <w:r w:rsidR="0050007C" w:rsidRPr="00357909">
              <w:rPr>
                <w:b/>
              </w:rPr>
              <w:t>Vordruck!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Hersteller</w:t>
      </w:r>
      <w:r w:rsidR="00E51345">
        <w:rPr>
          <w:sz w:val="22"/>
        </w:rPr>
        <w:t>/Ver</w:t>
      </w:r>
      <w:r w:rsidR="00B85335">
        <w:rPr>
          <w:sz w:val="22"/>
        </w:rPr>
        <w:t>treiber</w:t>
      </w:r>
      <w:r>
        <w:rPr>
          <w:sz w:val="22"/>
        </w:rPr>
        <w:t xml:space="preserve"> (Zeichennehmer):</w:t>
      </w:r>
      <w:r w:rsidR="00EA3C24">
        <w:rPr>
          <w:sz w:val="22"/>
        </w:rPr>
        <w:t xml:space="preserve"> </w:t>
      </w:r>
      <w:r w:rsidR="0007395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1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bookmarkStart w:id="2" w:name="_GoBack"/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bookmarkEnd w:id="2"/>
      <w:r w:rsidR="0007395D">
        <w:rPr>
          <w:sz w:val="22"/>
        </w:rPr>
        <w:fldChar w:fldCharType="end"/>
      </w:r>
      <w:bookmarkEnd w:id="1"/>
    </w:p>
    <w:p w:rsidR="002E629B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  <w:t xml:space="preserve">  </w:t>
      </w:r>
      <w:r w:rsidR="0007395D">
        <w:rPr>
          <w:sz w:val="22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3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3"/>
    </w:p>
    <w:p w:rsidR="00D338F3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  <w:t xml:space="preserve">  </w:t>
      </w:r>
      <w:r w:rsidR="0007395D">
        <w:rPr>
          <w:sz w:val="22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4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07395D">
        <w:rPr>
          <w:sz w:val="22"/>
        </w:rPr>
        <w:fldChar w:fldCharType="end"/>
      </w:r>
      <w:bookmarkEnd w:id="4"/>
    </w:p>
    <w:p w:rsidR="00DE6EFE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DE6EFE" w:rsidRDefault="00DE6EFE" w:rsidP="00DE6EFE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 w:rsidRPr="00F56A40">
        <w:rPr>
          <w:sz w:val="22"/>
        </w:rPr>
        <w:t>Inverkehrbringer (Zeichen</w:t>
      </w:r>
      <w:r w:rsidR="009F670C" w:rsidRPr="00F56A40">
        <w:rPr>
          <w:sz w:val="22"/>
        </w:rPr>
        <w:t>an</w:t>
      </w:r>
      <w:r w:rsidRPr="00F56A40">
        <w:rPr>
          <w:sz w:val="22"/>
        </w:rPr>
        <w:t>wender):</w:t>
      </w:r>
      <w:r w:rsidR="00403817">
        <w:rPr>
          <w:sz w:val="22"/>
        </w:rPr>
        <w:tab/>
        <w:t xml:space="preserve">  </w:t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DE6EFE" w:rsidRDefault="00403817" w:rsidP="00DE6EFE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  <w:t xml:space="preserve">  </w:t>
      </w:r>
      <w:r w:rsidR="00DE6EFE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DE6EFE">
        <w:rPr>
          <w:sz w:val="22"/>
        </w:rPr>
        <w:instrText xml:space="preserve"> FORMTEXT </w:instrText>
      </w:r>
      <w:r w:rsidR="00DE6EFE">
        <w:rPr>
          <w:sz w:val="22"/>
        </w:rPr>
      </w:r>
      <w:r w:rsidR="00DE6EFE">
        <w:rPr>
          <w:sz w:val="22"/>
        </w:rPr>
        <w:fldChar w:fldCharType="separate"/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sz w:val="22"/>
        </w:rPr>
        <w:fldChar w:fldCharType="end"/>
      </w:r>
    </w:p>
    <w:p w:rsidR="00DE6EFE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  <w:t xml:space="preserve">  </w:t>
      </w:r>
      <w:r w:rsidR="00DE6EFE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DE6EFE">
        <w:rPr>
          <w:sz w:val="22"/>
        </w:rPr>
        <w:instrText xml:space="preserve"> FORMTEXT </w:instrText>
      </w:r>
      <w:r w:rsidR="00DE6EFE">
        <w:rPr>
          <w:sz w:val="22"/>
        </w:rPr>
      </w:r>
      <w:r w:rsidR="00DE6EFE">
        <w:rPr>
          <w:sz w:val="22"/>
        </w:rPr>
        <w:fldChar w:fldCharType="separate"/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sz w:val="22"/>
        </w:rPr>
        <w:fldChar w:fldCharType="end"/>
      </w:r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723A99" w:rsidRDefault="00A14E81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Marken-/Handelsname</w:t>
      </w:r>
      <w:r w:rsidR="002E629B">
        <w:rPr>
          <w:sz w:val="22"/>
        </w:rPr>
        <w:t>:</w:t>
      </w:r>
      <w:r w:rsidR="00403817">
        <w:rPr>
          <w:sz w:val="22"/>
        </w:rPr>
        <w:tab/>
      </w:r>
      <w:r w:rsidR="00824B6C">
        <w:rPr>
          <w:sz w:val="22"/>
        </w:rPr>
        <w:t xml:space="preserve">  </w:t>
      </w:r>
      <w:r w:rsidR="0007395D"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5" w:name="Text64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5"/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E13D69" w:rsidRDefault="00E13D69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69272B" w:rsidRDefault="00723A99" w:rsidP="0069272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 xml:space="preserve">Produktkategorie: </w:t>
      </w:r>
    </w:p>
    <w:tbl>
      <w:tblPr>
        <w:tblStyle w:val="Tabellenraster"/>
        <w:tblpPr w:leftFromText="141" w:rightFromText="141" w:vertAnchor="text" w:horzAnchor="margin" w:tblpY="13"/>
        <w:tblW w:w="14454" w:type="dxa"/>
        <w:tblLook w:val="04A0" w:firstRow="1" w:lastRow="0" w:firstColumn="1" w:lastColumn="0" w:noHBand="0" w:noVBand="1"/>
      </w:tblPr>
      <w:tblGrid>
        <w:gridCol w:w="493"/>
        <w:gridCol w:w="4292"/>
        <w:gridCol w:w="566"/>
        <w:gridCol w:w="4232"/>
        <w:gridCol w:w="492"/>
        <w:gridCol w:w="4379"/>
      </w:tblGrid>
      <w:tr w:rsidR="00AA0345" w:rsidTr="00AA0345">
        <w:tc>
          <w:tcPr>
            <w:tcW w:w="4785" w:type="dxa"/>
            <w:gridSpan w:val="2"/>
            <w:shd w:val="clear" w:color="auto" w:fill="D9D9D9" w:themeFill="background1" w:themeFillShade="D9"/>
          </w:tcPr>
          <w:p w:rsidR="00AA0345" w:rsidRPr="00EA3C24" w:rsidRDefault="00AA0345" w:rsidP="00723A99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Baby- und Kleinkindprodukte</w:t>
            </w:r>
          </w:p>
        </w:tc>
        <w:tc>
          <w:tcPr>
            <w:tcW w:w="4798" w:type="dxa"/>
            <w:gridSpan w:val="2"/>
            <w:shd w:val="clear" w:color="auto" w:fill="D9D9D9" w:themeFill="background1" w:themeFillShade="D9"/>
          </w:tcPr>
          <w:p w:rsidR="00AA0345" w:rsidRDefault="00AA0345" w:rsidP="00723A99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t xml:space="preserve">Inkontinenzprodukte </w:t>
            </w:r>
          </w:p>
        </w:tc>
        <w:tc>
          <w:tcPr>
            <w:tcW w:w="4871" w:type="dxa"/>
            <w:gridSpan w:val="2"/>
            <w:shd w:val="clear" w:color="auto" w:fill="D9D9D9" w:themeFill="background1" w:themeFillShade="D9"/>
          </w:tcPr>
          <w:p w:rsidR="00AA0345" w:rsidRDefault="00AA0345" w:rsidP="00723A99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t>Damenhygieneprodukte</w:t>
            </w:r>
          </w:p>
        </w:tc>
      </w:tr>
      <w:tr w:rsidR="00AA0345" w:rsidTr="00AA0345">
        <w:tc>
          <w:tcPr>
            <w:tcW w:w="493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0B5406">
              <w:rPr>
                <w:sz w:val="22"/>
              </w:rPr>
            </w:r>
            <w:r w:rsidR="000B5406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92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EA3C24">
              <w:rPr>
                <w:sz w:val="22"/>
              </w:rPr>
              <w:t>Höschenwindeln</w:t>
            </w:r>
          </w:p>
        </w:tc>
        <w:tc>
          <w:tcPr>
            <w:tcW w:w="566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0B5406">
              <w:rPr>
                <w:sz w:val="22"/>
              </w:rPr>
            </w:r>
            <w:r w:rsidR="000B5406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32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t>Vorlagen</w:t>
            </w:r>
          </w:p>
        </w:tc>
        <w:tc>
          <w:tcPr>
            <w:tcW w:w="492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0B5406">
              <w:rPr>
                <w:sz w:val="22"/>
              </w:rPr>
            </w:r>
            <w:r w:rsidR="000B5406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379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t>Slipeinlagen</w:t>
            </w:r>
          </w:p>
        </w:tc>
      </w:tr>
      <w:tr w:rsidR="00AA0345" w:rsidTr="00AA0345">
        <w:tc>
          <w:tcPr>
            <w:tcW w:w="493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0B5406">
              <w:rPr>
                <w:sz w:val="22"/>
              </w:rPr>
            </w:r>
            <w:r w:rsidR="000B5406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92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EA3C24">
              <w:rPr>
                <w:sz w:val="22"/>
              </w:rPr>
              <w:t>Windelslips</w:t>
            </w:r>
          </w:p>
        </w:tc>
        <w:tc>
          <w:tcPr>
            <w:tcW w:w="566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0B5406">
              <w:rPr>
                <w:sz w:val="22"/>
              </w:rPr>
            </w:r>
            <w:r w:rsidR="000B5406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32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t>Einmalschlüpfer</w:t>
            </w:r>
          </w:p>
        </w:tc>
        <w:tc>
          <w:tcPr>
            <w:tcW w:w="492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0B5406">
              <w:rPr>
                <w:sz w:val="22"/>
              </w:rPr>
            </w:r>
            <w:r w:rsidR="000B5406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379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t>Binden</w:t>
            </w:r>
          </w:p>
        </w:tc>
      </w:tr>
      <w:tr w:rsidR="00AA0345" w:rsidTr="00AA0345">
        <w:tc>
          <w:tcPr>
            <w:tcW w:w="493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0B5406">
              <w:rPr>
                <w:sz w:val="22"/>
              </w:rPr>
            </w:r>
            <w:r w:rsidR="000B5406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92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EA3C24">
              <w:rPr>
                <w:sz w:val="22"/>
              </w:rPr>
              <w:t>Schwimmwindeln</w:t>
            </w:r>
          </w:p>
        </w:tc>
        <w:tc>
          <w:tcPr>
            <w:tcW w:w="566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0B5406">
              <w:rPr>
                <w:sz w:val="22"/>
              </w:rPr>
            </w:r>
            <w:r w:rsidR="000B5406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32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t>Inkontinenzslips</w:t>
            </w:r>
          </w:p>
        </w:tc>
        <w:tc>
          <w:tcPr>
            <w:tcW w:w="492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0B5406">
              <w:rPr>
                <w:sz w:val="22"/>
              </w:rPr>
            </w:r>
            <w:r w:rsidR="000B5406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379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t>Tampons</w:t>
            </w:r>
          </w:p>
        </w:tc>
      </w:tr>
      <w:tr w:rsidR="00AA0345" w:rsidTr="00AA0345">
        <w:tc>
          <w:tcPr>
            <w:tcW w:w="493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0B5406">
              <w:rPr>
                <w:sz w:val="22"/>
              </w:rPr>
            </w:r>
            <w:r w:rsidR="000B5406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92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EA3C24">
              <w:rPr>
                <w:sz w:val="22"/>
              </w:rPr>
              <w:t>Pants</w:t>
            </w:r>
          </w:p>
        </w:tc>
        <w:tc>
          <w:tcPr>
            <w:tcW w:w="566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0B5406">
              <w:rPr>
                <w:sz w:val="22"/>
              </w:rPr>
            </w:r>
            <w:r w:rsidR="000B5406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32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t>Analtampons</w:t>
            </w:r>
          </w:p>
        </w:tc>
        <w:tc>
          <w:tcPr>
            <w:tcW w:w="492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0B5406">
              <w:rPr>
                <w:sz w:val="22"/>
              </w:rPr>
            </w:r>
            <w:r w:rsidR="000B5406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379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t>Stilleinlagen</w:t>
            </w:r>
          </w:p>
        </w:tc>
      </w:tr>
      <w:tr w:rsidR="00AA0345" w:rsidTr="00AA0345">
        <w:tc>
          <w:tcPr>
            <w:tcW w:w="493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0B5406">
              <w:rPr>
                <w:sz w:val="22"/>
              </w:rPr>
            </w:r>
            <w:r w:rsidR="000B5406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92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Sonstiges: </w:t>
            </w:r>
            <w:r>
              <w:rPr>
                <w:sz w:val="22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566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0B5406">
              <w:rPr>
                <w:sz w:val="22"/>
              </w:rPr>
            </w:r>
            <w:r w:rsidR="000B5406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32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Sonstiges: </w:t>
            </w:r>
            <w:r>
              <w:rPr>
                <w:sz w:val="22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  <w:tc>
          <w:tcPr>
            <w:tcW w:w="492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0B5406">
              <w:rPr>
                <w:sz w:val="22"/>
              </w:rPr>
            </w:r>
            <w:r w:rsidR="000B5406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379" w:type="dxa"/>
          </w:tcPr>
          <w:p w:rsidR="00AA0345" w:rsidRDefault="00AA0345" w:rsidP="00EA3C24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t>Achsel Pads</w:t>
            </w:r>
          </w:p>
        </w:tc>
      </w:tr>
      <w:tr w:rsidR="00AA0345" w:rsidTr="00AA0345">
        <w:tc>
          <w:tcPr>
            <w:tcW w:w="493" w:type="dxa"/>
          </w:tcPr>
          <w:p w:rsidR="00AA0345" w:rsidRPr="00AA0345" w:rsidRDefault="00AA0345" w:rsidP="00AA0345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</w:p>
        </w:tc>
        <w:tc>
          <w:tcPr>
            <w:tcW w:w="4292" w:type="dxa"/>
          </w:tcPr>
          <w:p w:rsidR="00AA0345" w:rsidRDefault="00AA0345" w:rsidP="00AA0345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</w:p>
        </w:tc>
        <w:tc>
          <w:tcPr>
            <w:tcW w:w="566" w:type="dxa"/>
          </w:tcPr>
          <w:p w:rsidR="00AA0345" w:rsidRPr="00AA0345" w:rsidRDefault="00AA0345" w:rsidP="00AA0345">
            <w:pPr>
              <w:pStyle w:val="Textkrper"/>
              <w:tabs>
                <w:tab w:val="clear" w:pos="3119"/>
              </w:tabs>
              <w:spacing w:before="20" w:after="20" w:line="240" w:lineRule="auto"/>
              <w:jc w:val="left"/>
              <w:rPr>
                <w:sz w:val="22"/>
              </w:rPr>
            </w:pPr>
          </w:p>
        </w:tc>
        <w:tc>
          <w:tcPr>
            <w:tcW w:w="4232" w:type="dxa"/>
          </w:tcPr>
          <w:p w:rsidR="00AA0345" w:rsidRDefault="00AA0345" w:rsidP="00AA0345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</w:p>
        </w:tc>
        <w:tc>
          <w:tcPr>
            <w:tcW w:w="492" w:type="dxa"/>
          </w:tcPr>
          <w:p w:rsidR="00AA0345" w:rsidRDefault="00AA0345" w:rsidP="00AA0345">
            <w:pPr>
              <w:pStyle w:val="Textkrper"/>
              <w:tabs>
                <w:tab w:val="clear" w:pos="3119"/>
              </w:tabs>
              <w:spacing w:before="20" w:after="20" w:line="240" w:lineRule="auto"/>
              <w:jc w:val="left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0B5406">
              <w:rPr>
                <w:sz w:val="22"/>
              </w:rPr>
            </w:r>
            <w:r w:rsidR="000B5406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379" w:type="dxa"/>
          </w:tcPr>
          <w:p w:rsidR="00AA0345" w:rsidRDefault="00AA0345" w:rsidP="00AA0345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Sonstiges: </w:t>
            </w:r>
            <w:r>
              <w:rPr>
                <w:sz w:val="22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</w:p>
        </w:tc>
      </w:tr>
    </w:tbl>
    <w:p w:rsidR="003C6375" w:rsidRDefault="003C6375" w:rsidP="00B01AF0">
      <w:pPr>
        <w:tabs>
          <w:tab w:val="left" w:pos="7938"/>
        </w:tabs>
        <w:spacing w:before="120" w:line="276" w:lineRule="auto"/>
        <w:rPr>
          <w:bCs/>
        </w:rPr>
      </w:pPr>
    </w:p>
    <w:p w:rsidR="003C6375" w:rsidRDefault="003C637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rPr>
          <w:bCs/>
        </w:rPr>
        <w:br w:type="page"/>
      </w:r>
    </w:p>
    <w:tbl>
      <w:tblPr>
        <w:tblStyle w:val="Tabellenraster"/>
        <w:tblW w:w="14291" w:type="dxa"/>
        <w:tblLayout w:type="fixed"/>
        <w:tblLook w:val="04A0" w:firstRow="1" w:lastRow="0" w:firstColumn="1" w:lastColumn="0" w:noHBand="0" w:noVBand="1"/>
      </w:tblPr>
      <w:tblGrid>
        <w:gridCol w:w="1250"/>
        <w:gridCol w:w="2410"/>
        <w:gridCol w:w="4707"/>
        <w:gridCol w:w="1701"/>
        <w:gridCol w:w="425"/>
        <w:gridCol w:w="2268"/>
        <w:gridCol w:w="1530"/>
      </w:tblGrid>
      <w:tr w:rsidR="00827CF4" w:rsidRPr="007508FE" w:rsidTr="00827CF4">
        <w:trPr>
          <w:tblHeader/>
        </w:trPr>
        <w:tc>
          <w:tcPr>
            <w:tcW w:w="125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Pr="00094273" w:rsidRDefault="00827CF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094273">
              <w:rPr>
                <w:b/>
                <w:sz w:val="20"/>
                <w:szCs w:val="20"/>
              </w:rPr>
              <w:lastRenderedPageBreak/>
              <w:t>Abschnitt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Pr="007508FE" w:rsidRDefault="00827CF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Kriterium</w:t>
            </w:r>
          </w:p>
        </w:tc>
        <w:tc>
          <w:tcPr>
            <w:tcW w:w="470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Pr="007508FE" w:rsidRDefault="00827CF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Anforderung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Default="00827CF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 xml:space="preserve">Bestätigung </w:t>
            </w:r>
          </w:p>
          <w:p w:rsidR="00827CF4" w:rsidRPr="007508FE" w:rsidRDefault="00827CF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der Einhaltung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Pr="007508FE" w:rsidRDefault="00827CF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Nachweis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Pr="007508FE" w:rsidRDefault="00827CF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Beigefügtes Dokument</w:t>
            </w:r>
          </w:p>
        </w:tc>
      </w:tr>
      <w:tr w:rsidR="00EA0C27" w:rsidRPr="007508FE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196E64" w:rsidRPr="00094273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196E64" w:rsidRPr="006C4615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196E64" w:rsidRPr="00BA7C21" w:rsidRDefault="00196E6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A0C27" w:rsidRPr="008B6C82" w:rsidTr="00827CF4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DA6F26" w:rsidRPr="008B6C82" w:rsidRDefault="00DA6F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A6F26" w:rsidRPr="006C4615" w:rsidRDefault="00460017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Produktbeschreibung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DA6F26" w:rsidRDefault="00460017" w:rsidP="00A214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Beschreibung des Produkts und der Verpackung: Hersteller, Be</w:t>
            </w:r>
            <w:r w:rsidR="00A214B4">
              <w:rPr>
                <w:sz w:val="20"/>
                <w:szCs w:val="20"/>
              </w:rPr>
              <w:t>zeichnung, Einstufung der Größe</w:t>
            </w:r>
            <w:r>
              <w:rPr>
                <w:sz w:val="20"/>
                <w:szCs w:val="20"/>
              </w:rPr>
              <w:t>, Funktionen, Lieferanten der eingesetzten Komponenten, Auflistung der Materialien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14D88" w:rsidRDefault="00DA6F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</w:t>
            </w:r>
            <w:r w:rsidR="00814D88">
              <w:rPr>
                <w:sz w:val="20"/>
                <w:szCs w:val="20"/>
              </w:rPr>
              <w:t xml:space="preserve"> der Anforderung wird bestätigt</w:t>
            </w:r>
            <w:r w:rsidR="00996844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A6F26" w:rsidRPr="008B6C82" w:rsidRDefault="00DA6F26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A6F26" w:rsidRPr="00CC2B50" w:rsidRDefault="00CA71AA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Beschreibung gemäß Vordruck</w:t>
            </w:r>
            <w:r w:rsidR="005E7D2A">
              <w:rPr>
                <w:sz w:val="20"/>
                <w:szCs w:val="20"/>
              </w:rPr>
              <w:t xml:space="preserve"> Anlage 2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A6F26" w:rsidRPr="007508FE" w:rsidRDefault="00DA6F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="002A7985" w:rsidRPr="008B6C82">
              <w:rPr>
                <w:sz w:val="20"/>
                <w:szCs w:val="20"/>
              </w:rPr>
              <w:br/>
            </w:r>
            <w:r w:rsidR="002A7985">
              <w:rPr>
                <w:sz w:val="20"/>
                <w:szCs w:val="20"/>
              </w:rPr>
              <w:t>(Anlage 2)</w:t>
            </w:r>
          </w:p>
        </w:tc>
      </w:tr>
      <w:tr w:rsidR="00EA0C27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196E64" w:rsidRPr="008B6C82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196E64" w:rsidRPr="008B6C82" w:rsidRDefault="00196E6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196E64" w:rsidRPr="008B6C82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vMerge w:val="restart"/>
          </w:tcPr>
          <w:p w:rsidR="00827CF4" w:rsidRPr="008B6C82" w:rsidRDefault="00827CF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3.2</w:t>
            </w:r>
          </w:p>
        </w:tc>
        <w:tc>
          <w:tcPr>
            <w:tcW w:w="2410" w:type="dxa"/>
            <w:vMerge w:val="restart"/>
          </w:tcPr>
          <w:p w:rsidR="00827CF4" w:rsidRPr="00821D08" w:rsidRDefault="00827CF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C3506">
              <w:rPr>
                <w:sz w:val="20"/>
                <w:szCs w:val="20"/>
              </w:rPr>
              <w:t>Genereller Ausschluss von Stoffen mit bestimmten Eigenschaften</w:t>
            </w:r>
          </w:p>
        </w:tc>
        <w:tc>
          <w:tcPr>
            <w:tcW w:w="4707" w:type="dxa"/>
          </w:tcPr>
          <w:p w:rsidR="00827CF4" w:rsidRDefault="00827CF4" w:rsidP="002E49F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Ausschluss von Stoffen gemäß Abschnitt 3.2</w:t>
            </w:r>
          </w:p>
          <w:p w:rsidR="00827CF4" w:rsidRPr="00821D08" w:rsidRDefault="00827CF4" w:rsidP="002E49F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</w:tc>
        <w:tc>
          <w:tcPr>
            <w:tcW w:w="1701" w:type="dxa"/>
          </w:tcPr>
          <w:p w:rsidR="00827CF4" w:rsidRPr="00821D08" w:rsidRDefault="00827CF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</w:tcPr>
          <w:p w:rsidR="00827CF4" w:rsidRPr="00821D08" w:rsidRDefault="00827CF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 w:val="restart"/>
          </w:tcPr>
          <w:p w:rsidR="00827CF4" w:rsidRPr="00290408" w:rsidRDefault="00827CF4" w:rsidP="000F0FC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Sicherheitsdaten-blätter, falls gesetzlich vorgeschrieben</w:t>
            </w:r>
          </w:p>
        </w:tc>
        <w:tc>
          <w:tcPr>
            <w:tcW w:w="1530" w:type="dxa"/>
            <w:vMerge w:val="restart"/>
          </w:tcPr>
          <w:p w:rsidR="00827CF4" w:rsidRPr="008B6C82" w:rsidRDefault="00827CF4" w:rsidP="00635BF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</w:p>
          <w:p w:rsidR="00827CF4" w:rsidRPr="00821D08" w:rsidRDefault="00827CF4" w:rsidP="00635BF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(Anlage 24)</w:t>
            </w: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vMerge/>
            <w:tcBorders>
              <w:bottom w:val="single" w:sz="4" w:space="0" w:color="auto"/>
            </w:tcBorders>
          </w:tcPr>
          <w:p w:rsidR="00827CF4" w:rsidRPr="008B6C82" w:rsidRDefault="00827CF4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827CF4" w:rsidRPr="007C3506" w:rsidRDefault="00827CF4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827CF4" w:rsidRPr="00786549" w:rsidRDefault="00827CF4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6549">
              <w:rPr>
                <w:sz w:val="20"/>
                <w:szCs w:val="20"/>
              </w:rPr>
              <w:t xml:space="preserve">Für Dipropylenglykoldibenzoat </w:t>
            </w:r>
          </w:p>
          <w:p w:rsidR="00827CF4" w:rsidRPr="00786549" w:rsidRDefault="00827CF4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6549">
              <w:rPr>
                <w:sz w:val="20"/>
                <w:szCs w:val="20"/>
              </w:rPr>
              <w:t>(CAS 27138-31-4) in Schmelzklebstoffen als Nässeindikator gilt der Ausschluss von H-412 nicht.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27CF4" w:rsidRPr="00821D08" w:rsidRDefault="00827CF4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 Nässeindikator wird verwendet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7CF4" w:rsidRPr="00821D08" w:rsidRDefault="00827CF4" w:rsidP="0078654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27CF4" w:rsidRDefault="00827CF4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827CF4" w:rsidRPr="008B6C82" w:rsidRDefault="00827CF4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86549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786549" w:rsidRPr="008B6C82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786549" w:rsidRPr="007C3506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786549" w:rsidRP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786549" w:rsidRPr="008B6C82" w:rsidRDefault="00786549" w:rsidP="0078654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786549" w:rsidRPr="008B6C82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86549" w:rsidRPr="008B6C82" w:rsidTr="00827CF4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786549" w:rsidRPr="008B6C82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86549" w:rsidRPr="006C4615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463DFA">
              <w:rPr>
                <w:sz w:val="20"/>
                <w:szCs w:val="20"/>
              </w:rPr>
              <w:t>Prüfung bestimmter chemischer Stoffe am Endprodukt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Einhaltung der Grenzwerte in Tabelle 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86549" w:rsidRPr="00821D08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786549" w:rsidRPr="00821D08" w:rsidRDefault="00786549" w:rsidP="0078654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86549" w:rsidRPr="007508FE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463DFA">
              <w:rPr>
                <w:sz w:val="20"/>
                <w:szCs w:val="20"/>
              </w:rPr>
              <w:t>Prüfberic</w:t>
            </w:r>
            <w:r w:rsidR="004D68D1">
              <w:rPr>
                <w:sz w:val="20"/>
                <w:szCs w:val="20"/>
              </w:rPr>
              <w:t>ht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786549" w:rsidRPr="007508FE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3)</w:t>
            </w:r>
          </w:p>
        </w:tc>
      </w:tr>
      <w:tr w:rsidR="00786549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786549" w:rsidRPr="008B6C82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786549" w:rsidRPr="00463DFA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786549" w:rsidRPr="008B6C82" w:rsidRDefault="00786549" w:rsidP="0078654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786549" w:rsidRPr="00463DFA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786549" w:rsidRPr="008B6C82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vMerge w:val="restart"/>
          </w:tcPr>
          <w:p w:rsidR="00827CF4" w:rsidRPr="008B6C82" w:rsidRDefault="00827CF4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3.4.1</w:t>
            </w:r>
          </w:p>
        </w:tc>
        <w:tc>
          <w:tcPr>
            <w:tcW w:w="2410" w:type="dxa"/>
            <w:vMerge w:val="restart"/>
          </w:tcPr>
          <w:p w:rsidR="00827CF4" w:rsidRPr="00821D08" w:rsidRDefault="00827CF4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Herkunft des Zellstoffs</w:t>
            </w:r>
          </w:p>
        </w:tc>
        <w:tc>
          <w:tcPr>
            <w:tcW w:w="4707" w:type="dxa"/>
          </w:tcPr>
          <w:p w:rsidR="00827CF4" w:rsidRPr="00821D08" w:rsidRDefault="00827CF4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Das </w:t>
            </w:r>
            <w:r w:rsidRPr="005E7D2A">
              <w:rPr>
                <w:sz w:val="20"/>
                <w:szCs w:val="20"/>
              </w:rPr>
              <w:t xml:space="preserve">verwendete Holz </w:t>
            </w:r>
            <w:r>
              <w:rPr>
                <w:sz w:val="20"/>
                <w:szCs w:val="20"/>
              </w:rPr>
              <w:t>stammt</w:t>
            </w:r>
            <w:r w:rsidRPr="005E7D2A">
              <w:rPr>
                <w:sz w:val="20"/>
                <w:szCs w:val="20"/>
              </w:rPr>
              <w:t xml:space="preserve"> zu 100% aus </w:t>
            </w:r>
            <w:r>
              <w:rPr>
                <w:sz w:val="20"/>
                <w:szCs w:val="20"/>
              </w:rPr>
              <w:t>zertifizierten</w:t>
            </w:r>
            <w:r w:rsidRPr="005E7D2A">
              <w:rPr>
                <w:sz w:val="20"/>
                <w:szCs w:val="20"/>
              </w:rPr>
              <w:t xml:space="preserve"> Wäldern stammen, die nachweislich ökologisch und sozialverträglich bewirtschaftet werden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:rsidR="00827CF4" w:rsidRPr="00821D08" w:rsidRDefault="00827CF4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vMerge w:val="restart"/>
          </w:tcPr>
          <w:p w:rsidR="00827CF4" w:rsidRPr="00821D08" w:rsidRDefault="00827CF4" w:rsidP="004D68D1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 w:val="restart"/>
          </w:tcPr>
          <w:p w:rsidR="00827CF4" w:rsidRPr="004D68D1" w:rsidRDefault="00827CF4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2A57EE">
              <w:rPr>
                <w:sz w:val="20"/>
                <w:szCs w:val="20"/>
              </w:rPr>
              <w:t>Vorlage von Verkaufsdokumenten</w:t>
            </w:r>
          </w:p>
        </w:tc>
        <w:tc>
          <w:tcPr>
            <w:tcW w:w="1530" w:type="dxa"/>
            <w:vMerge w:val="restart"/>
          </w:tcPr>
          <w:p w:rsidR="00827CF4" w:rsidRPr="00821D08" w:rsidRDefault="00827CF4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25)</w:t>
            </w: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vMerge/>
            <w:tcBorders>
              <w:bottom w:val="single" w:sz="4" w:space="0" w:color="auto"/>
            </w:tcBorders>
          </w:tcPr>
          <w:p w:rsidR="00827CF4" w:rsidRPr="008B6C82" w:rsidRDefault="00827CF4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827CF4" w:rsidRDefault="00827CF4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827CF4" w:rsidRDefault="00827CF4" w:rsidP="002A57E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Zertifizierungssystem: </w:t>
            </w: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</w:p>
          <w:p w:rsidR="00827CF4" w:rsidRDefault="00827CF4" w:rsidP="002A57E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Handelsname: </w:t>
            </w: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</w:p>
          <w:p w:rsidR="00827CF4" w:rsidRPr="008B6C82" w:rsidRDefault="00827CF4" w:rsidP="002A57E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Name des verwendeten Holzes: </w:t>
            </w: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</w:p>
          <w:p w:rsidR="00827CF4" w:rsidRPr="008B6C82" w:rsidRDefault="00827CF4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Geographische Lage des Waldes: </w:t>
            </w: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27CF4" w:rsidRDefault="00827CF4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827CF4" w:rsidRPr="008B6C82" w:rsidRDefault="00827CF4" w:rsidP="004D68D1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27CF4" w:rsidRPr="004D68D1" w:rsidRDefault="00827CF4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827CF4" w:rsidRPr="008B6C82" w:rsidRDefault="00827CF4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D68D1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4D68D1" w:rsidRPr="008B6C82" w:rsidRDefault="004D68D1" w:rsidP="004D68D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4D68D1" w:rsidRPr="006C4615" w:rsidRDefault="004D68D1" w:rsidP="004D68D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4D68D1" w:rsidRDefault="004D68D1" w:rsidP="004D68D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D68D1" w:rsidRDefault="004D68D1" w:rsidP="004D68D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4D68D1" w:rsidRPr="008B6C82" w:rsidRDefault="004D68D1" w:rsidP="004D68D1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D68D1" w:rsidRPr="007508FE" w:rsidRDefault="004D68D1" w:rsidP="004D68D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4D68D1" w:rsidRPr="007508FE" w:rsidRDefault="004D68D1" w:rsidP="004D68D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vMerge w:val="restart"/>
          </w:tcPr>
          <w:p w:rsidR="00827CF4" w:rsidRPr="008B6C82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3.4.2</w:t>
            </w:r>
          </w:p>
        </w:tc>
        <w:tc>
          <w:tcPr>
            <w:tcW w:w="8818" w:type="dxa"/>
            <w:gridSpan w:val="3"/>
          </w:tcPr>
          <w:p w:rsidR="00827CF4" w:rsidRPr="00821D08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Herstellung des Zellstoffs</w:t>
            </w:r>
          </w:p>
        </w:tc>
        <w:tc>
          <w:tcPr>
            <w:tcW w:w="425" w:type="dxa"/>
          </w:tcPr>
          <w:p w:rsidR="00827CF4" w:rsidRPr="00821D08" w:rsidRDefault="00827CF4" w:rsidP="005C64C5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27CF4" w:rsidRPr="007508FE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Gutachten</w:t>
            </w:r>
          </w:p>
        </w:tc>
        <w:tc>
          <w:tcPr>
            <w:tcW w:w="1530" w:type="dxa"/>
          </w:tcPr>
          <w:p w:rsidR="00827CF4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4)</w:t>
            </w:r>
          </w:p>
          <w:p w:rsidR="00827CF4" w:rsidRPr="007508FE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1940"/>
        </w:trPr>
        <w:tc>
          <w:tcPr>
            <w:tcW w:w="1250" w:type="dxa"/>
            <w:vMerge/>
          </w:tcPr>
          <w:p w:rsidR="00827CF4" w:rsidRPr="008B6C82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27CF4" w:rsidRPr="00463DFA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3165E">
              <w:rPr>
                <w:sz w:val="20"/>
                <w:szCs w:val="20"/>
              </w:rPr>
              <w:t>Abwasseremissionen bei der Zellstoffherstellung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827CF4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D7F19">
              <w:rPr>
                <w:sz w:val="20"/>
                <w:szCs w:val="20"/>
              </w:rPr>
              <w:t xml:space="preserve">Die einzelnen der Belastungspunkte </w:t>
            </w:r>
            <w:r>
              <w:rPr>
                <w:sz w:val="20"/>
                <w:szCs w:val="20"/>
              </w:rPr>
              <w:t>(</w:t>
            </w:r>
            <w:r w:rsidRPr="005D7F19">
              <w:rPr>
                <w:sz w:val="20"/>
                <w:szCs w:val="20"/>
              </w:rPr>
              <w:t>P</w:t>
            </w:r>
            <w:r w:rsidRPr="008B6C82">
              <w:rPr>
                <w:sz w:val="20"/>
                <w:szCs w:val="20"/>
              </w:rPr>
              <w:t>CSB</w:t>
            </w:r>
            <w:r w:rsidRPr="005D7F19">
              <w:rPr>
                <w:sz w:val="20"/>
                <w:szCs w:val="20"/>
              </w:rPr>
              <w:t>, P</w:t>
            </w:r>
            <w:r w:rsidRPr="008B6C82">
              <w:rPr>
                <w:sz w:val="20"/>
                <w:szCs w:val="20"/>
              </w:rPr>
              <w:t>N</w:t>
            </w:r>
            <w:r w:rsidRPr="005D7F19">
              <w:rPr>
                <w:sz w:val="20"/>
                <w:szCs w:val="20"/>
              </w:rPr>
              <w:t>, P</w:t>
            </w:r>
            <w:r w:rsidRPr="008B6C82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)</w:t>
            </w:r>
            <w:r w:rsidRPr="005D7F19">
              <w:rPr>
                <w:sz w:val="20"/>
                <w:szCs w:val="20"/>
              </w:rPr>
              <w:t xml:space="preserve"> überschreiten den Wert von jeweils 1,5 nicht.</w:t>
            </w:r>
          </w:p>
          <w:p w:rsidR="00827CF4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27CF4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07307">
              <w:rPr>
                <w:sz w:val="20"/>
                <w:szCs w:val="20"/>
              </w:rPr>
              <w:t xml:space="preserve">Die Summe der Belastungspunkte der Abwasser- und Abluftemissionen (PCSB, PN, PP, PSchwefel und PNOx , Kriterien </w:t>
            </w:r>
            <w:r w:rsidRPr="00907307">
              <w:rPr>
                <w:sz w:val="20"/>
                <w:szCs w:val="20"/>
              </w:rPr>
              <w:fldChar w:fldCharType="begin"/>
            </w:r>
            <w:r w:rsidRPr="00907307">
              <w:rPr>
                <w:sz w:val="20"/>
                <w:szCs w:val="20"/>
              </w:rPr>
              <w:instrText xml:space="preserve"> REF _Ref56175999 \r \h </w:instrText>
            </w:r>
            <w:r>
              <w:rPr>
                <w:sz w:val="20"/>
                <w:szCs w:val="20"/>
              </w:rPr>
              <w:instrText xml:space="preserve"> \* MERGEFORMAT </w:instrText>
            </w:r>
            <w:r w:rsidRPr="00907307">
              <w:rPr>
                <w:sz w:val="20"/>
                <w:szCs w:val="20"/>
              </w:rPr>
            </w:r>
            <w:r w:rsidRPr="00907307">
              <w:rPr>
                <w:sz w:val="20"/>
                <w:szCs w:val="20"/>
              </w:rPr>
              <w:fldChar w:fldCharType="separate"/>
            </w:r>
            <w:r w:rsidRPr="00907307">
              <w:rPr>
                <w:sz w:val="20"/>
                <w:szCs w:val="20"/>
              </w:rPr>
              <w:t>3.4.2.2</w:t>
            </w:r>
            <w:r w:rsidRPr="00907307">
              <w:rPr>
                <w:sz w:val="20"/>
                <w:szCs w:val="20"/>
              </w:rPr>
              <w:fldChar w:fldCharType="end"/>
            </w:r>
            <w:r w:rsidRPr="00907307">
              <w:rPr>
                <w:sz w:val="20"/>
                <w:szCs w:val="20"/>
              </w:rPr>
              <w:t xml:space="preserve"> und </w:t>
            </w:r>
            <w:r w:rsidRPr="00907307">
              <w:rPr>
                <w:sz w:val="20"/>
                <w:szCs w:val="20"/>
              </w:rPr>
              <w:fldChar w:fldCharType="begin"/>
            </w:r>
            <w:r w:rsidRPr="00907307">
              <w:rPr>
                <w:sz w:val="20"/>
                <w:szCs w:val="20"/>
              </w:rPr>
              <w:instrText xml:space="preserve"> REF _Ref56175993 \r \h </w:instrText>
            </w:r>
            <w:r>
              <w:rPr>
                <w:sz w:val="20"/>
                <w:szCs w:val="20"/>
              </w:rPr>
              <w:instrText xml:space="preserve"> \* MERGEFORMAT </w:instrText>
            </w:r>
            <w:r w:rsidRPr="00907307">
              <w:rPr>
                <w:sz w:val="20"/>
                <w:szCs w:val="20"/>
              </w:rPr>
            </w:r>
            <w:r w:rsidRPr="00907307">
              <w:rPr>
                <w:sz w:val="20"/>
                <w:szCs w:val="20"/>
              </w:rPr>
              <w:fldChar w:fldCharType="separate"/>
            </w:r>
            <w:r w:rsidRPr="00907307">
              <w:rPr>
                <w:sz w:val="20"/>
                <w:szCs w:val="20"/>
              </w:rPr>
              <w:t>3.4.2.3</w:t>
            </w:r>
            <w:r w:rsidRPr="00907307">
              <w:rPr>
                <w:sz w:val="20"/>
                <w:szCs w:val="20"/>
              </w:rPr>
              <w:fldChar w:fldCharType="end"/>
            </w:r>
            <w:r w:rsidRPr="00907307">
              <w:rPr>
                <w:sz w:val="20"/>
                <w:szCs w:val="20"/>
              </w:rPr>
              <w:t>) überschreiten den Wert von 5,0 nicht.</w:t>
            </w:r>
          </w:p>
          <w:p w:rsidR="00827CF4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27CF4" w:rsidRPr="00821D08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7CF4" w:rsidRPr="00821D08" w:rsidRDefault="00827CF4" w:rsidP="005C64C5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827CF4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Erklärung des Zellstoffherstellers</w:t>
            </w:r>
          </w:p>
          <w:p w:rsidR="00827CF4" w:rsidRPr="007508FE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27CF4" w:rsidRPr="007508FE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Prüfprotokolle</w:t>
            </w:r>
          </w:p>
          <w:p w:rsidR="00827CF4" w:rsidRPr="007508FE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bottom w:val="single" w:sz="4" w:space="0" w:color="auto"/>
            </w:tcBorders>
          </w:tcPr>
          <w:p w:rsidR="00827CF4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5)</w:t>
            </w:r>
          </w:p>
          <w:p w:rsidR="00827CF4" w:rsidRPr="008B6C82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27CF4" w:rsidRPr="007508FE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6)</w:t>
            </w:r>
          </w:p>
        </w:tc>
      </w:tr>
      <w:tr w:rsidR="00827CF4" w:rsidRPr="008B6C82" w:rsidTr="00827CF4">
        <w:trPr>
          <w:trHeight w:val="2880"/>
        </w:trPr>
        <w:tc>
          <w:tcPr>
            <w:tcW w:w="1250" w:type="dxa"/>
            <w:vMerge/>
          </w:tcPr>
          <w:p w:rsidR="00827CF4" w:rsidRPr="008B6C82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27CF4" w:rsidRPr="00821D08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Abluft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827CF4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5D7F19">
              <w:rPr>
                <w:sz w:val="20"/>
                <w:szCs w:val="20"/>
              </w:rPr>
              <w:t xml:space="preserve">Die einzelnen der Belastungspunkte </w:t>
            </w:r>
            <w:r>
              <w:rPr>
                <w:sz w:val="20"/>
                <w:szCs w:val="20"/>
              </w:rPr>
              <w:t>(</w:t>
            </w:r>
            <w:r w:rsidRPr="005D7F19">
              <w:rPr>
                <w:sz w:val="20"/>
                <w:szCs w:val="20"/>
              </w:rPr>
              <w:t>P</w:t>
            </w:r>
            <w:r w:rsidRPr="008B6C82">
              <w:rPr>
                <w:sz w:val="20"/>
                <w:szCs w:val="20"/>
              </w:rPr>
              <w:t>Schwefel</w:t>
            </w:r>
            <w:r>
              <w:rPr>
                <w:sz w:val="20"/>
                <w:szCs w:val="20"/>
              </w:rPr>
              <w:t xml:space="preserve"> und </w:t>
            </w:r>
            <w:r w:rsidRPr="005D7F19">
              <w:rPr>
                <w:sz w:val="20"/>
                <w:szCs w:val="20"/>
              </w:rPr>
              <w:t>P</w:t>
            </w:r>
            <w:r w:rsidRPr="008B6C82">
              <w:rPr>
                <w:sz w:val="20"/>
                <w:szCs w:val="20"/>
              </w:rPr>
              <w:t>NOx</w:t>
            </w:r>
            <w:r>
              <w:rPr>
                <w:sz w:val="20"/>
                <w:szCs w:val="20"/>
              </w:rPr>
              <w:t>)</w:t>
            </w:r>
            <w:r w:rsidRPr="005D7F19">
              <w:rPr>
                <w:sz w:val="20"/>
                <w:szCs w:val="20"/>
              </w:rPr>
              <w:t xml:space="preserve"> überschreiten den Wert von jeweils 1,5 nicht.</w:t>
            </w:r>
          </w:p>
          <w:p w:rsidR="00827CF4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27CF4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07307">
              <w:rPr>
                <w:sz w:val="20"/>
                <w:szCs w:val="20"/>
              </w:rPr>
              <w:t xml:space="preserve">Die Summe der Belastungspunkte der Abwasser- und Abluftemissionen (PCSB, PN, PP, PSchwefel und PNOx , Kriterien </w:t>
            </w:r>
            <w:r w:rsidRPr="00907307">
              <w:rPr>
                <w:sz w:val="20"/>
                <w:szCs w:val="20"/>
              </w:rPr>
              <w:fldChar w:fldCharType="begin"/>
            </w:r>
            <w:r w:rsidRPr="00907307">
              <w:rPr>
                <w:sz w:val="20"/>
                <w:szCs w:val="20"/>
              </w:rPr>
              <w:instrText xml:space="preserve"> REF _Ref56175999 \r \h </w:instrText>
            </w:r>
            <w:r>
              <w:rPr>
                <w:sz w:val="20"/>
                <w:szCs w:val="20"/>
              </w:rPr>
              <w:instrText xml:space="preserve"> \* MERGEFORMAT </w:instrText>
            </w:r>
            <w:r w:rsidRPr="00907307">
              <w:rPr>
                <w:sz w:val="20"/>
                <w:szCs w:val="20"/>
              </w:rPr>
            </w:r>
            <w:r w:rsidRPr="00907307">
              <w:rPr>
                <w:sz w:val="20"/>
                <w:szCs w:val="20"/>
              </w:rPr>
              <w:fldChar w:fldCharType="separate"/>
            </w:r>
            <w:r w:rsidRPr="00907307">
              <w:rPr>
                <w:sz w:val="20"/>
                <w:szCs w:val="20"/>
              </w:rPr>
              <w:t>3.4.2.2</w:t>
            </w:r>
            <w:r w:rsidRPr="00907307">
              <w:rPr>
                <w:sz w:val="20"/>
                <w:szCs w:val="20"/>
              </w:rPr>
              <w:fldChar w:fldCharType="end"/>
            </w:r>
            <w:r w:rsidRPr="00907307">
              <w:rPr>
                <w:sz w:val="20"/>
                <w:szCs w:val="20"/>
              </w:rPr>
              <w:t xml:space="preserve"> und </w:t>
            </w:r>
            <w:r w:rsidRPr="00907307">
              <w:rPr>
                <w:sz w:val="20"/>
                <w:szCs w:val="20"/>
              </w:rPr>
              <w:fldChar w:fldCharType="begin"/>
            </w:r>
            <w:r w:rsidRPr="00907307">
              <w:rPr>
                <w:sz w:val="20"/>
                <w:szCs w:val="20"/>
              </w:rPr>
              <w:instrText xml:space="preserve"> REF _Ref56175993 \r \h </w:instrText>
            </w:r>
            <w:r>
              <w:rPr>
                <w:sz w:val="20"/>
                <w:szCs w:val="20"/>
              </w:rPr>
              <w:instrText xml:space="preserve"> \* MERGEFORMAT </w:instrText>
            </w:r>
            <w:r w:rsidRPr="00907307">
              <w:rPr>
                <w:sz w:val="20"/>
                <w:szCs w:val="20"/>
              </w:rPr>
            </w:r>
            <w:r w:rsidRPr="00907307">
              <w:rPr>
                <w:sz w:val="20"/>
                <w:szCs w:val="20"/>
              </w:rPr>
              <w:fldChar w:fldCharType="separate"/>
            </w:r>
            <w:r w:rsidRPr="00907307">
              <w:rPr>
                <w:sz w:val="20"/>
                <w:szCs w:val="20"/>
              </w:rPr>
              <w:t>3.4.2.3</w:t>
            </w:r>
            <w:r w:rsidRPr="00907307">
              <w:rPr>
                <w:sz w:val="20"/>
                <w:szCs w:val="20"/>
              </w:rPr>
              <w:fldChar w:fldCharType="end"/>
            </w:r>
            <w:r w:rsidRPr="00907307">
              <w:rPr>
                <w:sz w:val="20"/>
                <w:szCs w:val="20"/>
              </w:rPr>
              <w:t>) überschreiten den Wert von 5,0 nicht</w:t>
            </w:r>
          </w:p>
          <w:p w:rsidR="00827CF4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27CF4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07307">
              <w:rPr>
                <w:sz w:val="20"/>
                <w:szCs w:val="20"/>
              </w:rPr>
              <w:t>Die Staubemissionen überschreitet den Grenzwert von 0,33 kg Staub/Tonne lufttrocken nicht.</w:t>
            </w:r>
          </w:p>
          <w:p w:rsidR="00827CF4" w:rsidRPr="00821D08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27CF4" w:rsidRPr="00821D08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7CF4" w:rsidRPr="00821D08" w:rsidRDefault="00827CF4" w:rsidP="005C64C5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27CF4" w:rsidRPr="008B6C82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827CF4" w:rsidRPr="008B6C82" w:rsidRDefault="00827CF4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vMerge/>
            <w:tcBorders>
              <w:bottom w:val="single" w:sz="4" w:space="0" w:color="auto"/>
            </w:tcBorders>
          </w:tcPr>
          <w:p w:rsidR="00827CF4" w:rsidRPr="008B6C82" w:rsidRDefault="00827CF4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27CF4" w:rsidRDefault="00827CF4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Bleichverfahren des Zellstoffs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827CF4" w:rsidRDefault="00827CF4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 der Produktion des Zellstoffs werden die Anforderungen aus Abschnitt 3.4.2.4 eingehalten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27CF4" w:rsidRPr="00821D08" w:rsidRDefault="00827CF4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7CF4" w:rsidRPr="00821D08" w:rsidRDefault="00827CF4" w:rsidP="00DE5EA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27CF4" w:rsidRDefault="00827CF4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Erklärung des Zellstoffherstellers</w:t>
            </w:r>
          </w:p>
          <w:p w:rsidR="00827CF4" w:rsidRPr="007508FE" w:rsidRDefault="00827CF4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27CF4" w:rsidRPr="007508FE" w:rsidRDefault="00827CF4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Prüfprotokolle</w:t>
            </w:r>
          </w:p>
          <w:p w:rsidR="00827CF4" w:rsidRPr="007508FE" w:rsidRDefault="00827CF4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827CF4" w:rsidRDefault="00827CF4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7)</w:t>
            </w:r>
          </w:p>
          <w:p w:rsidR="00827CF4" w:rsidRPr="008B6C82" w:rsidRDefault="00827CF4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27CF4" w:rsidRDefault="00827CF4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8)</w:t>
            </w:r>
          </w:p>
          <w:p w:rsidR="00827CF4" w:rsidRDefault="00827CF4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27CF4" w:rsidRPr="007508FE" w:rsidRDefault="00827CF4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E5EA9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DE5EA9" w:rsidRPr="008B6C82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DE5EA9" w:rsidRPr="006C4615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DE5EA9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DE5EA9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DE5EA9" w:rsidRPr="008B6C82" w:rsidRDefault="00DE5EA9" w:rsidP="00DE5EA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E5EA9" w:rsidRPr="007508FE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DE5EA9" w:rsidRPr="007508FE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E5EA9" w:rsidRPr="008B6C82" w:rsidTr="00827CF4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DE5EA9" w:rsidRPr="008B6C82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E5EA9" w:rsidRPr="006C4615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Energieverbrauch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DE5EA9" w:rsidRPr="00DE5EA9" w:rsidRDefault="00DE5EA9" w:rsidP="00DE5EA9">
            <w:pPr>
              <w:rPr>
                <w:sz w:val="20"/>
                <w:szCs w:val="20"/>
              </w:rPr>
            </w:pPr>
            <w:r w:rsidRPr="00DE5EA9">
              <w:rPr>
                <w:sz w:val="20"/>
                <w:szCs w:val="20"/>
              </w:rPr>
              <w:t xml:space="preserve">Der spezifische Energieverbrauch bei der Zellstoffherstellung </w:t>
            </w:r>
            <w:r>
              <w:rPr>
                <w:sz w:val="20"/>
                <w:szCs w:val="20"/>
              </w:rPr>
              <w:t>übersteigt</w:t>
            </w:r>
            <w:r w:rsidRPr="00DE5EA9">
              <w:rPr>
                <w:sz w:val="20"/>
                <w:szCs w:val="20"/>
              </w:rPr>
              <w:t xml:space="preserve"> folgende Grenzwerte nicht:</w:t>
            </w:r>
          </w:p>
          <w:p w:rsidR="00DE5EA9" w:rsidRPr="00DE5EA9" w:rsidRDefault="00DE5EA9" w:rsidP="00DE5EA9">
            <w:pPr>
              <w:pStyle w:val="AufzhlungPunkt1"/>
              <w:numPr>
                <w:ilvl w:val="0"/>
                <w:numId w:val="0"/>
              </w:numPr>
              <w:spacing w:line="288" w:lineRule="auto"/>
              <w:ind w:left="426" w:hanging="426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 xml:space="preserve">- </w:t>
            </w:r>
            <w:r w:rsidRPr="00DE5EA9">
              <w:rPr>
                <w:rFonts w:ascii="Arial" w:eastAsia="Times New Roman" w:hAnsi="Arial" w:cs="Arial"/>
                <w:lang w:eastAsia="de-DE"/>
              </w:rPr>
              <w:t>Elektrische Energie: ≤1.125 kWh/T lufttrocken</w:t>
            </w:r>
          </w:p>
          <w:p w:rsidR="00DE5EA9" w:rsidRPr="00DE5EA9" w:rsidRDefault="00DE5EA9" w:rsidP="00DE5EA9">
            <w:pPr>
              <w:pStyle w:val="AufzhlungPunkt1"/>
              <w:numPr>
                <w:ilvl w:val="0"/>
                <w:numId w:val="0"/>
              </w:numPr>
              <w:spacing w:line="288" w:lineRule="auto"/>
              <w:ind w:left="426" w:hanging="426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 xml:space="preserve">- </w:t>
            </w:r>
            <w:r w:rsidRPr="00DE5EA9">
              <w:rPr>
                <w:rFonts w:ascii="Arial" w:eastAsia="Times New Roman" w:hAnsi="Arial" w:cs="Arial"/>
                <w:lang w:eastAsia="de-DE"/>
              </w:rPr>
              <w:t>Wärmeenergie: ≤7.500 kWh/T lufttrocken</w:t>
            </w:r>
          </w:p>
          <w:p w:rsidR="00DE5EA9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E5EA9" w:rsidRPr="00821D08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E5EA9" w:rsidRPr="00821D08" w:rsidRDefault="00DE5EA9" w:rsidP="00DE5EA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E5EA9" w:rsidRDefault="006F2584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Erklärung</w:t>
            </w:r>
            <w:r w:rsidR="00DE5EA9">
              <w:rPr>
                <w:sz w:val="20"/>
                <w:szCs w:val="20"/>
              </w:rPr>
              <w:t xml:space="preserve"> des Zellstoffherstellers</w:t>
            </w:r>
          </w:p>
          <w:p w:rsidR="00DE5EA9" w:rsidRPr="007508FE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E5EA9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9)</w:t>
            </w:r>
          </w:p>
          <w:p w:rsidR="00DE5EA9" w:rsidRPr="007508FE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E5EA9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DE5EA9" w:rsidRPr="008B6C82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DE5EA9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DE5EA9" w:rsidRPr="00DE5EA9" w:rsidRDefault="00DE5EA9" w:rsidP="00DE5EA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DE5EA9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DE5EA9" w:rsidRPr="008B6C82" w:rsidRDefault="00DE5EA9" w:rsidP="00DE5EA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DE5EA9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DE5EA9" w:rsidRPr="008B6C82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B6696" w:rsidRPr="008B6C82" w:rsidTr="00827CF4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CB6696" w:rsidRPr="008B6C82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3.5.1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Herkunft der Baumwolle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CB6696" w:rsidRPr="00DE5EA9" w:rsidRDefault="00CB6696" w:rsidP="00CB6696">
            <w:pPr>
              <w:rPr>
                <w:sz w:val="20"/>
                <w:szCs w:val="20"/>
              </w:rPr>
            </w:pPr>
            <w:r w:rsidRPr="00CB6696">
              <w:rPr>
                <w:sz w:val="20"/>
                <w:szCs w:val="20"/>
              </w:rPr>
              <w:t>Die Baumwollfasern stammen zu 100 Prozent aus kontrolliert biologischem Anbau (kbA) oder aus Fasern aus der Umstellungsphase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B6696" w:rsidRPr="00821D08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B6696" w:rsidRPr="00821D08" w:rsidRDefault="00CB6696" w:rsidP="00CB669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Zertifikat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10)</w:t>
            </w:r>
          </w:p>
          <w:p w:rsidR="00CB6696" w:rsidRPr="007508FE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B6696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CB6696" w:rsidRPr="008B6C82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CB6696" w:rsidRPr="00DE5EA9" w:rsidRDefault="00CB6696" w:rsidP="00CB66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B6696" w:rsidRPr="008B6C82" w:rsidRDefault="00CB6696" w:rsidP="00CB669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CB6696" w:rsidRPr="008B6C82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B6696" w:rsidRPr="008B6C82" w:rsidTr="00827CF4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CB6696" w:rsidRPr="008B6C82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 xml:space="preserve">3.5.2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Bleichverfahren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CB6696" w:rsidRPr="00CB6696" w:rsidRDefault="00CB6696" w:rsidP="00CB6696">
            <w:pPr>
              <w:pStyle w:val="StandardeinfacherZeilenabstand"/>
              <w:rPr>
                <w:rFonts w:ascii="Arial" w:eastAsia="Times New Roman" w:hAnsi="Arial" w:cs="Arial"/>
                <w:lang w:eastAsia="de-DE"/>
              </w:rPr>
            </w:pPr>
            <w:bookmarkStart w:id="6" w:name="_Hlk62202373"/>
            <w:r w:rsidRPr="00CB6696">
              <w:rPr>
                <w:rFonts w:ascii="Arial" w:eastAsia="Times New Roman" w:hAnsi="Arial" w:cs="Arial"/>
                <w:lang w:eastAsia="de-DE"/>
              </w:rPr>
              <w:t xml:space="preserve">Als </w:t>
            </w:r>
            <w:bookmarkStart w:id="7" w:name="_Hlk62202318"/>
            <w:r w:rsidRPr="00CB6696">
              <w:rPr>
                <w:rFonts w:ascii="Arial" w:eastAsia="Times New Roman" w:hAnsi="Arial" w:cs="Arial"/>
                <w:lang w:eastAsia="de-DE"/>
              </w:rPr>
              <w:t xml:space="preserve">Bleichprozess für Baumwollfasern </w:t>
            </w:r>
            <w:bookmarkEnd w:id="7"/>
            <w:r w:rsidRPr="00CB6696">
              <w:rPr>
                <w:rFonts w:ascii="Arial" w:eastAsia="Times New Roman" w:hAnsi="Arial" w:cs="Arial"/>
                <w:lang w:eastAsia="de-DE"/>
              </w:rPr>
              <w:t>ist nur das Verfahren einer total-chlorfreien Bleiche (TCF - total chlorine free) zugelassen</w:t>
            </w:r>
            <w:bookmarkEnd w:id="6"/>
            <w:r w:rsidRPr="00CB6696">
              <w:rPr>
                <w:rFonts w:ascii="Arial" w:eastAsia="Times New Roman" w:hAnsi="Arial" w:cs="Arial"/>
                <w:lang w:eastAsia="de-DE"/>
              </w:rPr>
              <w:t>.</w:t>
            </w:r>
          </w:p>
          <w:p w:rsidR="00CB6696" w:rsidRDefault="00CB6696" w:rsidP="00CB6696">
            <w:pPr>
              <w:rPr>
                <w:sz w:val="20"/>
                <w:szCs w:val="20"/>
              </w:rPr>
            </w:pPr>
          </w:p>
          <w:p w:rsidR="00CB6696" w:rsidRPr="00DE5EA9" w:rsidRDefault="00CB6696" w:rsidP="00CB66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Bleichverfahren: </w:t>
            </w: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B6696" w:rsidRPr="00821D08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B6696" w:rsidRPr="00821D08" w:rsidRDefault="00CB6696" w:rsidP="00CB669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CB6696">
              <w:rPr>
                <w:sz w:val="20"/>
                <w:szCs w:val="20"/>
              </w:rPr>
              <w:t>Erklärung des Baumwollherstellers/-lieferante</w:t>
            </w:r>
            <w:r>
              <w:rPr>
                <w:sz w:val="20"/>
                <w:szCs w:val="20"/>
              </w:rPr>
              <w:t xml:space="preserve">n oder </w:t>
            </w:r>
            <w:r w:rsidRPr="00CB6696">
              <w:rPr>
                <w:sz w:val="20"/>
                <w:szCs w:val="20"/>
              </w:rPr>
              <w:t>Vorlage der Bio-Zertifizierungs</w:t>
            </w:r>
            <w:r>
              <w:rPr>
                <w:sz w:val="20"/>
                <w:szCs w:val="20"/>
              </w:rPr>
              <w:t>-</w:t>
            </w:r>
            <w:r w:rsidRPr="00CB6696">
              <w:rPr>
                <w:sz w:val="20"/>
                <w:szCs w:val="20"/>
              </w:rPr>
              <w:t>dokumente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11)</w:t>
            </w:r>
          </w:p>
          <w:p w:rsidR="00CB6696" w:rsidRPr="008B6C82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B6696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CB6696" w:rsidRPr="008B6C82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CB6696" w:rsidRPr="00DE5EA9" w:rsidRDefault="00CB6696" w:rsidP="00CB66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B6696" w:rsidRPr="008B6C82" w:rsidRDefault="00CB6696" w:rsidP="00CB669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CB6696" w:rsidRPr="008B6C82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84430" w:rsidRPr="008B6C82" w:rsidTr="00827CF4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A84430" w:rsidRPr="008B6C82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3.6.1.1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84430" w:rsidRPr="00266017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Kunststoffe: Ausschluss von Stoffen mit bestimmten Eigenschaften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A84430" w:rsidRPr="00A84430" w:rsidRDefault="00A84430" w:rsidP="00A84430">
            <w:pPr>
              <w:rPr>
                <w:sz w:val="20"/>
                <w:szCs w:val="20"/>
              </w:rPr>
            </w:pPr>
            <w:r w:rsidRPr="00A84430">
              <w:rPr>
                <w:sz w:val="20"/>
                <w:szCs w:val="20"/>
              </w:rPr>
              <w:t>Das Produkt darf keine halogenhaltigen Polymere (z.B. Polyvinylchlorid) enthalten (gilt nicht für die Verpackung).</w:t>
            </w:r>
          </w:p>
          <w:p w:rsidR="00A84430" w:rsidRPr="00DE5EA9" w:rsidRDefault="00A84430" w:rsidP="00A8443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84430" w:rsidRPr="00821D08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84430" w:rsidRPr="00821D08" w:rsidRDefault="00A84430" w:rsidP="00A84430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84430" w:rsidRPr="007508FE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84430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A84430" w:rsidRPr="008B6C82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A84430" w:rsidRPr="00DE5EA9" w:rsidRDefault="00A84430" w:rsidP="00A8443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A84430" w:rsidRPr="008B6C82" w:rsidRDefault="00A84430" w:rsidP="00A84430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A84430" w:rsidRPr="008B6C82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84430" w:rsidRPr="008B6C82" w:rsidTr="00827CF4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A84430" w:rsidRPr="008B6C82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3.6.1.2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Herkunft von nachwachsenden Rohstoffen für biobasierte Kunststoffe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A84430" w:rsidRPr="00A84430" w:rsidRDefault="00A84430" w:rsidP="00A84430">
            <w:pPr>
              <w:rPr>
                <w:sz w:val="20"/>
                <w:szCs w:val="20"/>
              </w:rPr>
            </w:pPr>
            <w:r w:rsidRPr="00A84430">
              <w:rPr>
                <w:sz w:val="20"/>
                <w:szCs w:val="20"/>
              </w:rPr>
              <w:t xml:space="preserve">Bei der Verwendung von nachwachsenden Rohstoffen zur Herstellung von biobasierten Kunststoffen für Produkt oder Verpackung müssen diese aus nachhaltigem Anbau auf Anbauflächen </w:t>
            </w:r>
            <w:r w:rsidRPr="00A84430">
              <w:rPr>
                <w:sz w:val="20"/>
                <w:szCs w:val="20"/>
              </w:rPr>
              <w:lastRenderedPageBreak/>
              <w:t xml:space="preserve">stammen, die nachweislich ökologisch und sozialverträglich bewirtschaftet werden. </w:t>
            </w:r>
          </w:p>
          <w:p w:rsidR="00A84430" w:rsidRPr="00DE5EA9" w:rsidRDefault="00A84430" w:rsidP="00A8443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84430" w:rsidRPr="00821D08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84430" w:rsidRPr="00821D08" w:rsidRDefault="00A84430" w:rsidP="00A84430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Herkunft und Massenanteil </w:t>
            </w:r>
          </w:p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Zertifikat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12)</w:t>
            </w:r>
          </w:p>
          <w:p w:rsidR="00A84430" w:rsidRPr="008B6C82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lastRenderedPageBreak/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13)</w:t>
            </w:r>
          </w:p>
          <w:p w:rsidR="00A84430" w:rsidRPr="007508FE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84430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A84430" w:rsidRPr="008B6C82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A84430" w:rsidRPr="00DE5EA9" w:rsidRDefault="00A84430" w:rsidP="00A8443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A84430" w:rsidRPr="008B6C82" w:rsidRDefault="00A84430" w:rsidP="00A84430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A84430" w:rsidRPr="008B6C82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</w:tcPr>
          <w:p w:rsidR="00827CF4" w:rsidRPr="008B6C82" w:rsidRDefault="00827CF4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3.7.1.1</w:t>
            </w:r>
          </w:p>
        </w:tc>
        <w:tc>
          <w:tcPr>
            <w:tcW w:w="8818" w:type="dxa"/>
            <w:gridSpan w:val="3"/>
          </w:tcPr>
          <w:p w:rsidR="00827CF4" w:rsidRPr="00821D08" w:rsidRDefault="00827CF4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Superabsobierende Polymere</w:t>
            </w:r>
          </w:p>
        </w:tc>
        <w:tc>
          <w:tcPr>
            <w:tcW w:w="425" w:type="dxa"/>
          </w:tcPr>
          <w:p w:rsidR="00827CF4" w:rsidRPr="00821D08" w:rsidRDefault="00827CF4" w:rsidP="005A61F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27CF4" w:rsidRDefault="00827CF4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827CF4" w:rsidRPr="008B6C82" w:rsidRDefault="00827CF4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A61F7" w:rsidRPr="008B6C82" w:rsidTr="00827CF4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5A61F7" w:rsidRPr="008B6C82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A61F7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5A61F7" w:rsidRDefault="00043BE7" w:rsidP="005A61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Beschreibung</w:t>
            </w:r>
          </w:p>
          <w:p w:rsidR="002A36CF" w:rsidRDefault="002A36CF" w:rsidP="005A61F7">
            <w:pPr>
              <w:rPr>
                <w:sz w:val="20"/>
                <w:szCs w:val="20"/>
              </w:rPr>
            </w:pPr>
          </w:p>
          <w:p w:rsidR="002A36CF" w:rsidRDefault="002A36CF" w:rsidP="002A36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Der SAP-Hersteller verfügt über Systeme für Wassereinsparung, eine </w:t>
            </w:r>
            <w:r w:rsidRPr="002A36CF">
              <w:rPr>
                <w:sz w:val="20"/>
                <w:szCs w:val="20"/>
              </w:rPr>
              <w:t xml:space="preserve">integrierte </w:t>
            </w:r>
            <w:bookmarkStart w:id="8" w:name="_Hlk62205498"/>
            <w:r w:rsidRPr="002A36CF">
              <w:rPr>
                <w:sz w:val="20"/>
                <w:szCs w:val="20"/>
              </w:rPr>
              <w:t>Abfallbewirtschaftung</w:t>
            </w:r>
            <w:bookmarkEnd w:id="8"/>
            <w:r>
              <w:rPr>
                <w:sz w:val="20"/>
                <w:szCs w:val="20"/>
              </w:rPr>
              <w:t xml:space="preserve"> und </w:t>
            </w:r>
            <w:bookmarkStart w:id="9" w:name="_Hlk62205532"/>
            <w:r>
              <w:rPr>
                <w:sz w:val="20"/>
                <w:szCs w:val="20"/>
              </w:rPr>
              <w:t xml:space="preserve">eine </w:t>
            </w:r>
            <w:r w:rsidRPr="002A36CF">
              <w:rPr>
                <w:sz w:val="20"/>
                <w:szCs w:val="20"/>
              </w:rPr>
              <w:t>Optimierung von Energieeffizienz und Energiemanagement</w:t>
            </w:r>
            <w:bookmarkEnd w:id="9"/>
            <w:r>
              <w:rPr>
                <w:sz w:val="20"/>
                <w:szCs w:val="20"/>
              </w:rPr>
              <w:t>.</w:t>
            </w:r>
          </w:p>
          <w:p w:rsidR="002A36CF" w:rsidRDefault="002A36CF" w:rsidP="002A36CF">
            <w:pPr>
              <w:rPr>
                <w:sz w:val="20"/>
                <w:szCs w:val="20"/>
              </w:rPr>
            </w:pPr>
          </w:p>
          <w:p w:rsidR="002A36CF" w:rsidRDefault="002A36CF" w:rsidP="002A36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A36CF">
              <w:rPr>
                <w:sz w:val="20"/>
                <w:szCs w:val="20"/>
              </w:rPr>
              <w:t xml:space="preserve"> Acrylamid (CAS-Nummer: 79-06-1) darf dem Produkt nicht zugefügt werden.</w:t>
            </w:r>
          </w:p>
          <w:p w:rsidR="002A36CF" w:rsidRDefault="002A36CF" w:rsidP="002A36CF">
            <w:pPr>
              <w:rPr>
                <w:sz w:val="20"/>
                <w:szCs w:val="20"/>
              </w:rPr>
            </w:pPr>
          </w:p>
          <w:p w:rsidR="002A36CF" w:rsidRPr="002A36CF" w:rsidRDefault="002A36CF" w:rsidP="002A36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A36CF">
              <w:rPr>
                <w:sz w:val="20"/>
                <w:szCs w:val="20"/>
              </w:rPr>
              <w:t xml:space="preserve"> Im Produkt verwendete superabsorbierende Polymere enthalten höchstens 1.000 ppm Restmonomere.</w:t>
            </w:r>
          </w:p>
          <w:p w:rsidR="002A36CF" w:rsidRDefault="002A36CF" w:rsidP="002A36CF">
            <w:pPr>
              <w:rPr>
                <w:sz w:val="20"/>
                <w:szCs w:val="20"/>
              </w:rPr>
            </w:pPr>
          </w:p>
          <w:p w:rsidR="002A36CF" w:rsidRPr="002A36CF" w:rsidRDefault="002A36CF" w:rsidP="002A36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A36CF">
              <w:rPr>
                <w:sz w:val="20"/>
                <w:szCs w:val="20"/>
              </w:rPr>
              <w:t xml:space="preserve"> Im Produkt verwendete superabsorbierende Polymere enthalten höchstens einen Massenanteil von 10% wasserlöslicher Extrakte (≤10%) und erfüllen die Anforderungen in Abschnitt </w:t>
            </w:r>
            <w:r w:rsidRPr="002A36CF">
              <w:rPr>
                <w:sz w:val="20"/>
                <w:szCs w:val="20"/>
              </w:rPr>
              <w:fldChar w:fldCharType="begin"/>
            </w:r>
            <w:r w:rsidRPr="002A36CF">
              <w:rPr>
                <w:sz w:val="20"/>
                <w:szCs w:val="20"/>
              </w:rPr>
              <w:instrText xml:space="preserve"> REF _Ref12613913 \r \h </w:instrText>
            </w:r>
            <w:r>
              <w:rPr>
                <w:sz w:val="20"/>
                <w:szCs w:val="20"/>
              </w:rPr>
              <w:instrText xml:space="preserve"> \* MERGEFORMAT </w:instrText>
            </w:r>
            <w:r w:rsidRPr="002A36CF">
              <w:rPr>
                <w:sz w:val="20"/>
                <w:szCs w:val="20"/>
              </w:rPr>
            </w:r>
            <w:r w:rsidRPr="002A36CF">
              <w:rPr>
                <w:sz w:val="20"/>
                <w:szCs w:val="20"/>
              </w:rPr>
              <w:fldChar w:fldCharType="separate"/>
            </w:r>
            <w:r w:rsidRPr="002A36CF">
              <w:rPr>
                <w:sz w:val="20"/>
                <w:szCs w:val="20"/>
              </w:rPr>
              <w:t>3.2</w:t>
            </w:r>
            <w:r w:rsidRPr="002A36CF">
              <w:rPr>
                <w:sz w:val="20"/>
                <w:szCs w:val="20"/>
              </w:rPr>
              <w:fldChar w:fldCharType="end"/>
            </w:r>
            <w:r w:rsidRPr="002A36CF">
              <w:rPr>
                <w:sz w:val="20"/>
                <w:szCs w:val="20"/>
              </w:rPr>
              <w:t>.</w:t>
            </w:r>
          </w:p>
          <w:p w:rsidR="002A36CF" w:rsidRPr="00DE5EA9" w:rsidRDefault="002A36CF" w:rsidP="005A61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A61F7" w:rsidRPr="00821D08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A61F7" w:rsidRPr="00821D08" w:rsidRDefault="005A61F7" w:rsidP="005A61F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A61F7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Erklärung des SAP-Herstellers</w:t>
            </w:r>
          </w:p>
          <w:p w:rsidR="005A61F7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043BE7" w:rsidRDefault="00043BE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 oder EMAS Auditbericht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5A61F7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</w:t>
            </w:r>
            <w:r w:rsidRPr="005A61F7">
              <w:rPr>
                <w:sz w:val="20"/>
                <w:szCs w:val="20"/>
              </w:rPr>
              <w:t>Anlage 14</w:t>
            </w:r>
            <w:r>
              <w:rPr>
                <w:sz w:val="20"/>
                <w:szCs w:val="20"/>
              </w:rPr>
              <w:t>)</w:t>
            </w:r>
          </w:p>
          <w:p w:rsidR="005A61F7" w:rsidRPr="008B6C82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043BE7" w:rsidRDefault="00043BE7" w:rsidP="00043BE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</w:t>
            </w:r>
            <w:r w:rsidRPr="005A61F7">
              <w:rPr>
                <w:sz w:val="20"/>
                <w:szCs w:val="20"/>
              </w:rPr>
              <w:t>Anlage 1</w:t>
            </w:r>
            <w:r>
              <w:rPr>
                <w:sz w:val="20"/>
                <w:szCs w:val="20"/>
              </w:rPr>
              <w:t>5)</w:t>
            </w:r>
          </w:p>
          <w:p w:rsidR="00043BE7" w:rsidRPr="008B6C82" w:rsidRDefault="00043BE7" w:rsidP="00043BE7">
            <w:pPr>
              <w:tabs>
                <w:tab w:val="left" w:pos="7938"/>
              </w:tabs>
              <w:spacing w:before="20" w:after="20"/>
              <w:jc w:val="both"/>
              <w:rPr>
                <w:sz w:val="20"/>
                <w:szCs w:val="20"/>
              </w:rPr>
            </w:pPr>
          </w:p>
        </w:tc>
      </w:tr>
      <w:tr w:rsidR="005A61F7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5A61F7" w:rsidRPr="008B6C82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5A61F7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5A61F7" w:rsidRPr="00DE5EA9" w:rsidRDefault="005A61F7" w:rsidP="005A61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5A61F7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A61F7" w:rsidRPr="008B6C82" w:rsidRDefault="005A61F7" w:rsidP="005A61F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A61F7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5A61F7" w:rsidRPr="008B6C82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12E6A" w:rsidRPr="008B6C82" w:rsidTr="00827CF4">
        <w:trPr>
          <w:trHeight w:val="316"/>
        </w:trPr>
        <w:tc>
          <w:tcPr>
            <w:tcW w:w="1250" w:type="dxa"/>
            <w:vMerge w:val="restart"/>
          </w:tcPr>
          <w:p w:rsidR="00412E6A" w:rsidRPr="008B6C82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3.7.2</w:t>
            </w:r>
          </w:p>
        </w:tc>
        <w:tc>
          <w:tcPr>
            <w:tcW w:w="2410" w:type="dxa"/>
            <w:vMerge w:val="restart"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Polyurethan und Elestan</w:t>
            </w:r>
          </w:p>
        </w:tc>
        <w:tc>
          <w:tcPr>
            <w:tcW w:w="4707" w:type="dxa"/>
            <w:vMerge w:val="restart"/>
          </w:tcPr>
          <w:p w:rsidR="00412E6A" w:rsidRDefault="00412E6A" w:rsidP="00412E6A">
            <w:pPr>
              <w:rPr>
                <w:sz w:val="20"/>
                <w:szCs w:val="20"/>
              </w:rPr>
            </w:pPr>
            <w:r w:rsidRPr="002A36CF">
              <w:rPr>
                <w:sz w:val="20"/>
                <w:szCs w:val="20"/>
              </w:rPr>
              <w:t xml:space="preserve">Die Summe der Massenanteile von Polyurethan und Elastan im Produkt bezogen auf das Gesamtgewicht des Hygieneproduktes darf den Wert von 5% nicht überschreiten. </w:t>
            </w:r>
          </w:p>
          <w:p w:rsidR="00412E6A" w:rsidRDefault="00412E6A" w:rsidP="00412E6A">
            <w:pPr>
              <w:rPr>
                <w:sz w:val="20"/>
                <w:szCs w:val="20"/>
              </w:rPr>
            </w:pPr>
          </w:p>
          <w:p w:rsidR="00412E6A" w:rsidRPr="00DE5EA9" w:rsidRDefault="00412E6A" w:rsidP="00412E6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2E6A" w:rsidRPr="009F2090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</w:tcPr>
          <w:p w:rsidR="00412E6A" w:rsidRPr="009F2090" w:rsidRDefault="00412E6A" w:rsidP="00412E6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 w:val="restart"/>
          </w:tcPr>
          <w:p w:rsidR="001D77C7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Massenanteil</w:t>
            </w:r>
            <w:r w:rsidR="001D77C7">
              <w:rPr>
                <w:sz w:val="20"/>
                <w:szCs w:val="20"/>
              </w:rPr>
              <w:t>:</w:t>
            </w:r>
          </w:p>
          <w:p w:rsidR="001D77C7" w:rsidRDefault="001D77C7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412E6A" w:rsidRPr="009F2090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Polyurethan:</w:t>
            </w:r>
            <w:r w:rsidR="001D77C7" w:rsidRPr="008B6C82">
              <w:rPr>
                <w:sz w:val="20"/>
                <w:szCs w:val="20"/>
              </w:rPr>
              <w:t xml:space="preserve"> </w:t>
            </w:r>
            <w:r w:rsidR="001D77C7"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1D77C7" w:rsidRPr="008B6C82">
              <w:rPr>
                <w:sz w:val="20"/>
                <w:szCs w:val="20"/>
              </w:rPr>
              <w:instrText xml:space="preserve"> FORMTEXT </w:instrText>
            </w:r>
            <w:r w:rsidR="001D77C7" w:rsidRPr="008B6C82">
              <w:rPr>
                <w:sz w:val="20"/>
                <w:szCs w:val="20"/>
              </w:rPr>
            </w:r>
            <w:r w:rsidR="001D77C7" w:rsidRPr="008B6C82">
              <w:rPr>
                <w:sz w:val="20"/>
                <w:szCs w:val="20"/>
              </w:rPr>
              <w:fldChar w:fldCharType="separate"/>
            </w:r>
            <w:r w:rsidR="001D77C7" w:rsidRPr="008B6C82">
              <w:rPr>
                <w:sz w:val="20"/>
                <w:szCs w:val="20"/>
              </w:rPr>
              <w:t> </w:t>
            </w:r>
            <w:r w:rsidR="001D77C7" w:rsidRPr="008B6C82">
              <w:rPr>
                <w:sz w:val="20"/>
                <w:szCs w:val="20"/>
              </w:rPr>
              <w:t> </w:t>
            </w:r>
            <w:r w:rsidR="001D77C7" w:rsidRPr="008B6C82">
              <w:rPr>
                <w:sz w:val="20"/>
                <w:szCs w:val="20"/>
              </w:rPr>
              <w:t> </w:t>
            </w:r>
            <w:r w:rsidR="001D77C7" w:rsidRPr="008B6C82">
              <w:rPr>
                <w:sz w:val="20"/>
                <w:szCs w:val="20"/>
              </w:rPr>
              <w:t> </w:t>
            </w:r>
            <w:r w:rsidR="001D77C7" w:rsidRPr="008B6C82">
              <w:rPr>
                <w:sz w:val="20"/>
                <w:szCs w:val="20"/>
              </w:rPr>
              <w:t> </w:t>
            </w:r>
            <w:r w:rsidR="001D77C7" w:rsidRPr="008B6C82">
              <w:rPr>
                <w:sz w:val="20"/>
                <w:szCs w:val="20"/>
              </w:rPr>
              <w:fldChar w:fldCharType="end"/>
            </w:r>
            <w:r w:rsidR="001D77C7" w:rsidRPr="008B6C82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br/>
              <w:t>Elastan:</w:t>
            </w:r>
            <w:r w:rsidR="001D77C7">
              <w:rPr>
                <w:sz w:val="20"/>
                <w:szCs w:val="20"/>
              </w:rPr>
              <w:t xml:space="preserve">        </w:t>
            </w: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t>%</w:t>
            </w:r>
          </w:p>
        </w:tc>
        <w:tc>
          <w:tcPr>
            <w:tcW w:w="1530" w:type="dxa"/>
            <w:vMerge w:val="restart"/>
          </w:tcPr>
          <w:p w:rsidR="00412E6A" w:rsidRPr="008B6C82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12E6A" w:rsidRPr="008B6C82" w:rsidTr="00827CF4">
        <w:trPr>
          <w:trHeight w:val="316"/>
        </w:trPr>
        <w:tc>
          <w:tcPr>
            <w:tcW w:w="1250" w:type="dxa"/>
            <w:vMerge/>
            <w:tcBorders>
              <w:bottom w:val="single" w:sz="4" w:space="0" w:color="auto"/>
            </w:tcBorders>
          </w:tcPr>
          <w:p w:rsidR="00412E6A" w:rsidRPr="008B6C82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vMerge/>
            <w:tcBorders>
              <w:bottom w:val="single" w:sz="4" w:space="0" w:color="auto"/>
            </w:tcBorders>
          </w:tcPr>
          <w:p w:rsidR="00412E6A" w:rsidRPr="002A36CF" w:rsidRDefault="00412E6A" w:rsidP="00412E6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Trifft nicht zu: Polyurethan und/oder </w:t>
            </w:r>
            <w:r>
              <w:rPr>
                <w:sz w:val="20"/>
                <w:szCs w:val="20"/>
              </w:rPr>
              <w:lastRenderedPageBreak/>
              <w:t>Elastan werden nicht eingesetzt.</w:t>
            </w:r>
          </w:p>
          <w:p w:rsidR="00827CF4" w:rsidRDefault="00827CF4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27CF4" w:rsidRPr="009F2090" w:rsidRDefault="00827CF4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12E6A" w:rsidRPr="008B6C82" w:rsidRDefault="00412E6A" w:rsidP="00412E6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412E6A" w:rsidRPr="008B6C82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12E6A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412E6A" w:rsidRPr="008B6C82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412E6A" w:rsidRPr="00DE5EA9" w:rsidRDefault="00412E6A" w:rsidP="00412E6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412E6A" w:rsidRPr="008B6C82" w:rsidRDefault="00412E6A" w:rsidP="00412E6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412E6A" w:rsidRPr="008B6C82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3.7.3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27CF4" w:rsidRPr="00266017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Polyamid</w:t>
            </w:r>
            <w:r>
              <w:rPr>
                <w:sz w:val="20"/>
                <w:szCs w:val="20"/>
              </w:rPr>
              <w:br/>
              <w:t>ab Massenanteil ≥ 5%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Einhaltung des Grenzwertes für N</w:t>
            </w:r>
            <w:r w:rsidRPr="008B6C8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O-Emissionen von </w:t>
            </w:r>
            <w:r>
              <w:rPr>
                <w:sz w:val="20"/>
                <w:szCs w:val="20"/>
              </w:rPr>
              <w:br/>
              <w:t xml:space="preserve">9 g pro kg Caprolactam für Polyamid-6-Faser bzw. </w:t>
            </w:r>
            <w:r>
              <w:rPr>
                <w:sz w:val="20"/>
                <w:szCs w:val="20"/>
              </w:rPr>
              <w:br/>
              <w:t>9 g pro kg Adipinsäure für Polyamid-6.6-Faser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Erklärung des Kunststoffherstellers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16)</w:t>
            </w: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827CF4" w:rsidRPr="006C4615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827CF4" w:rsidRPr="007508FE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827CF4" w:rsidRPr="007508FE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3.7.4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27CF4" w:rsidRPr="00266017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Naturlatex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 Einsatz von Naturlatex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27CF4" w:rsidRPr="00DB43D1" w:rsidRDefault="00827CF4" w:rsidP="00827CF4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827CF4" w:rsidRPr="00821D08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827CF4" w:rsidRPr="006C4615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827CF4" w:rsidRPr="007508FE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827CF4" w:rsidRPr="007508FE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vMerge w:val="restart"/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 xml:space="preserve">3.7.5 </w:t>
            </w:r>
          </w:p>
        </w:tc>
        <w:tc>
          <w:tcPr>
            <w:tcW w:w="2410" w:type="dxa"/>
            <w:vMerge w:val="restart"/>
          </w:tcPr>
          <w:p w:rsidR="00827CF4" w:rsidRPr="00821D08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Silikon</w:t>
            </w:r>
          </w:p>
        </w:tc>
        <w:tc>
          <w:tcPr>
            <w:tcW w:w="4707" w:type="dxa"/>
            <w:vMerge w:val="restart"/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Kein Einsatz von Silikon mit Ausnahme von </w:t>
            </w:r>
            <w:r w:rsidRPr="001D77C7">
              <w:rPr>
                <w:sz w:val="20"/>
                <w:szCs w:val="20"/>
              </w:rPr>
              <w:t>Schutzpapier und Schutzfolien der Klebestreifen (Abziehstreifen) von einigen Damenhygieneprodukten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 w:val="restart"/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Erklärung des Lieferanten oder des Klebestreifen-herstellers</w:t>
            </w:r>
          </w:p>
        </w:tc>
        <w:tc>
          <w:tcPr>
            <w:tcW w:w="1530" w:type="dxa"/>
            <w:vMerge w:val="restart"/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17)</w:t>
            </w: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vMerge/>
            <w:tcBorders>
              <w:bottom w:val="single" w:sz="4" w:space="0" w:color="auto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vMerge/>
            <w:tcBorders>
              <w:bottom w:val="single" w:sz="4" w:space="0" w:color="auto"/>
            </w:tcBorders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zu: Silikon wird nicht eingesetzt.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1190"/>
        </w:trPr>
        <w:tc>
          <w:tcPr>
            <w:tcW w:w="1250" w:type="dxa"/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3.8</w:t>
            </w:r>
          </w:p>
        </w:tc>
        <w:tc>
          <w:tcPr>
            <w:tcW w:w="2410" w:type="dxa"/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Klebstoffe</w:t>
            </w:r>
          </w:p>
        </w:tc>
        <w:tc>
          <w:tcPr>
            <w:tcW w:w="4707" w:type="dxa"/>
          </w:tcPr>
          <w:p w:rsidR="00827CF4" w:rsidRP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27CF4">
              <w:rPr>
                <w:sz w:val="20"/>
                <w:szCs w:val="20"/>
              </w:rPr>
              <w:t>Anforderungen gemäß Abschnitt 3.8 sowie kein Einsatz von Kolophonium und Formaldehyd (CAS-Nr. 8050-09-7, 8052-10-6, 73138-82-6 und 50-00-0)</w:t>
            </w:r>
          </w:p>
        </w:tc>
        <w:tc>
          <w:tcPr>
            <w:tcW w:w="1701" w:type="dxa"/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C81E85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</w:tcPr>
          <w:p w:rsidR="00827CF4" w:rsidRPr="008F116F" w:rsidRDefault="00827CF4" w:rsidP="00827CF4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  <w:r w:rsidRPr="00C81E85">
              <w:rPr>
                <w:sz w:val="20"/>
                <w:szCs w:val="20"/>
              </w:rPr>
              <w:t>Erklärung des Li</w:t>
            </w:r>
            <w:r>
              <w:rPr>
                <w:sz w:val="20"/>
                <w:szCs w:val="20"/>
              </w:rPr>
              <w:t>eferanten oder des Klebstoff</w:t>
            </w:r>
            <w:r>
              <w:rPr>
                <w:sz w:val="20"/>
                <w:szCs w:val="20"/>
              </w:rPr>
              <w:softHyphen/>
            </w:r>
            <w:r w:rsidRPr="00C81E85">
              <w:rPr>
                <w:sz w:val="20"/>
                <w:szCs w:val="20"/>
              </w:rPr>
              <w:t>herstellers</w:t>
            </w:r>
          </w:p>
        </w:tc>
        <w:tc>
          <w:tcPr>
            <w:tcW w:w="1530" w:type="dxa"/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 w:rsidRPr="00C81E85">
              <w:rPr>
                <w:sz w:val="20"/>
                <w:szCs w:val="20"/>
              </w:rPr>
              <w:t>(Anlage 1</w:t>
            </w:r>
            <w:r>
              <w:rPr>
                <w:sz w:val="20"/>
                <w:szCs w:val="20"/>
              </w:rPr>
              <w:t>8</w:t>
            </w:r>
            <w:r w:rsidRPr="00C81E85">
              <w:rPr>
                <w:sz w:val="20"/>
                <w:szCs w:val="20"/>
              </w:rPr>
              <w:t>)</w:t>
            </w: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827CF4" w:rsidRPr="00821D08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827CF4" w:rsidRPr="00290408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lastRenderedPageBreak/>
              <w:t xml:space="preserve">3.9 </w:t>
            </w:r>
          </w:p>
        </w:tc>
        <w:tc>
          <w:tcPr>
            <w:tcW w:w="2410" w:type="dxa"/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Optische Aufheller</w:t>
            </w:r>
          </w:p>
        </w:tc>
        <w:tc>
          <w:tcPr>
            <w:tcW w:w="4707" w:type="dxa"/>
          </w:tcPr>
          <w:p w:rsidR="00827CF4" w:rsidRPr="001D77C7" w:rsidRDefault="00827CF4" w:rsidP="00827CF4">
            <w:pPr>
              <w:rPr>
                <w:sz w:val="20"/>
                <w:szCs w:val="20"/>
              </w:rPr>
            </w:pPr>
            <w:r w:rsidRPr="001D77C7">
              <w:rPr>
                <w:sz w:val="20"/>
                <w:szCs w:val="20"/>
              </w:rPr>
              <w:t>Optische Aufheller dürfen nicht zugefügt werden. Eine Ausnahme besteht bei fluoreszierenden Markierungen, die für den Produktionsprozess notwendig sind.</w:t>
            </w:r>
          </w:p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827CF4" w:rsidRPr="00821D08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27CF4" w:rsidRPr="00C81E85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C81E85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</w:tcPr>
          <w:p w:rsidR="00827CF4" w:rsidRPr="00C81E85" w:rsidRDefault="00827CF4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</w:tcPr>
          <w:p w:rsidR="00827CF4" w:rsidRPr="00290408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4291" w:type="dxa"/>
            <w:gridSpan w:val="7"/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3.10</w:t>
            </w:r>
          </w:p>
        </w:tc>
        <w:tc>
          <w:tcPr>
            <w:tcW w:w="2410" w:type="dxa"/>
          </w:tcPr>
          <w:p w:rsidR="00827CF4" w:rsidRPr="00266017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Färbung und Aufdrucke</w:t>
            </w:r>
          </w:p>
        </w:tc>
        <w:tc>
          <w:tcPr>
            <w:tcW w:w="4707" w:type="dxa"/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Keine Färbung des Produkts und seiner Bestandteile oder Aufdrucke</w:t>
            </w:r>
          </w:p>
        </w:tc>
        <w:tc>
          <w:tcPr>
            <w:tcW w:w="1701" w:type="dxa"/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4291" w:type="dxa"/>
            <w:gridSpan w:val="7"/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vMerge w:val="restart"/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3.11</w:t>
            </w:r>
          </w:p>
        </w:tc>
        <w:tc>
          <w:tcPr>
            <w:tcW w:w="2410" w:type="dxa"/>
            <w:vMerge w:val="restart"/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Zugesetzte Stoffe</w:t>
            </w:r>
          </w:p>
        </w:tc>
        <w:tc>
          <w:tcPr>
            <w:tcW w:w="4707" w:type="dxa"/>
            <w:vMerge w:val="restart"/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Kein Zusatz von </w:t>
            </w:r>
            <w:r w:rsidRPr="00810CDA">
              <w:rPr>
                <w:sz w:val="20"/>
                <w:szCs w:val="20"/>
              </w:rPr>
              <w:t>Stoffe</w:t>
            </w:r>
            <w:r>
              <w:rPr>
                <w:sz w:val="20"/>
                <w:szCs w:val="20"/>
              </w:rPr>
              <w:t>n</w:t>
            </w:r>
            <w:r w:rsidRPr="00810CDA">
              <w:rPr>
                <w:sz w:val="20"/>
                <w:szCs w:val="20"/>
              </w:rPr>
              <w:t xml:space="preserve">, mit denen weitergehende Wirkungen jenseits der absorbierenden Funktion angestrebt werden. </w:t>
            </w:r>
          </w:p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10CDA">
              <w:rPr>
                <w:sz w:val="20"/>
                <w:szCs w:val="20"/>
              </w:rPr>
              <w:t xml:space="preserve">Ausnahme bei den Inkontinenzprodukten. </w:t>
            </w:r>
          </w:p>
        </w:tc>
        <w:tc>
          <w:tcPr>
            <w:tcW w:w="1701" w:type="dxa"/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 w:val="restart"/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Stoffname: </w:t>
            </w: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</w:p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CAS-Nummer:</w:t>
            </w:r>
            <w:r w:rsidRPr="008B6C82">
              <w:rPr>
                <w:sz w:val="20"/>
                <w:szCs w:val="20"/>
              </w:rPr>
              <w:t xml:space="preserve"> </w:t>
            </w: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vMerge w:val="restart"/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vMerge/>
            <w:tcBorders>
              <w:bottom w:val="single" w:sz="4" w:space="0" w:color="auto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vMerge/>
            <w:tcBorders>
              <w:bottom w:val="single" w:sz="4" w:space="0" w:color="auto"/>
            </w:tcBorders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Trifft nicht zu: Zusatzstoffe werden nicht eingesetzt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827CF4" w:rsidRPr="008B6C82" w:rsidTr="00827CF4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827CF4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827CF4" w:rsidRPr="009F2090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827CF4" w:rsidRPr="008B6C82" w:rsidRDefault="00827CF4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D690F" w:rsidRPr="008B6C82" w:rsidTr="00CD690F">
        <w:trPr>
          <w:trHeight w:val="1327"/>
        </w:trPr>
        <w:tc>
          <w:tcPr>
            <w:tcW w:w="1250" w:type="dxa"/>
            <w:vMerge w:val="restart"/>
          </w:tcPr>
          <w:p w:rsidR="00CD690F" w:rsidRPr="008B6C82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3.12.1</w:t>
            </w:r>
          </w:p>
        </w:tc>
        <w:tc>
          <w:tcPr>
            <w:tcW w:w="2410" w:type="dxa"/>
            <w:vMerge w:val="restart"/>
          </w:tcPr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Verkaufsverpackungen</w:t>
            </w:r>
          </w:p>
        </w:tc>
        <w:tc>
          <w:tcPr>
            <w:tcW w:w="4707" w:type="dxa"/>
          </w:tcPr>
          <w:p w:rsidR="00CD690F" w:rsidRPr="00D15C64" w:rsidRDefault="00CD690F" w:rsidP="00827C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(1) </w:t>
            </w:r>
            <w:r w:rsidRPr="00D15C64">
              <w:rPr>
                <w:sz w:val="20"/>
                <w:szCs w:val="20"/>
              </w:rPr>
              <w:t>Biobasierte Kunststoffverpackungen; Für die Kunststoffe in der Verpackung gelten die Kriterien aus Kapitel 3.6</w:t>
            </w:r>
          </w:p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</w:tcPr>
          <w:p w:rsidR="00CD690F" w:rsidRPr="008B6C82" w:rsidRDefault="00CD690F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</w:tcPr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Herkunft und Massenanteil </w:t>
            </w:r>
          </w:p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CD690F" w:rsidRPr="009F2090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Zertifikat</w:t>
            </w:r>
          </w:p>
        </w:tc>
        <w:tc>
          <w:tcPr>
            <w:tcW w:w="1530" w:type="dxa"/>
          </w:tcPr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12)</w:t>
            </w:r>
          </w:p>
          <w:p w:rsidR="00CD690F" w:rsidRPr="008B6C82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13)</w:t>
            </w:r>
          </w:p>
          <w:p w:rsidR="00CD690F" w:rsidRPr="008B6C82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D690F" w:rsidRPr="008B6C82" w:rsidTr="00827CF4">
        <w:trPr>
          <w:trHeight w:val="316"/>
        </w:trPr>
        <w:tc>
          <w:tcPr>
            <w:tcW w:w="1250" w:type="dxa"/>
            <w:vMerge/>
          </w:tcPr>
          <w:p w:rsidR="00CD690F" w:rsidRPr="008B6C82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D690F" w:rsidRPr="008B6C82" w:rsidRDefault="00CD690F" w:rsidP="00827CF4">
            <w:pPr>
              <w:pStyle w:val="AufzhlungLiteraturstellen"/>
              <w:numPr>
                <w:ilvl w:val="0"/>
                <w:numId w:val="0"/>
              </w:numPr>
              <w:ind w:left="442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4707" w:type="dxa"/>
          </w:tcPr>
          <w:p w:rsidR="00CD690F" w:rsidRPr="00421A6B" w:rsidRDefault="00CD690F" w:rsidP="00827C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(2) </w:t>
            </w:r>
            <w:r w:rsidRPr="00421A6B">
              <w:rPr>
                <w:sz w:val="20"/>
                <w:szCs w:val="20"/>
              </w:rPr>
              <w:t xml:space="preserve">Die Verpackung hat einen für ein Recycling verfügbaren Wertstoffgehalt von mehr als 95 %. </w:t>
            </w:r>
          </w:p>
          <w:p w:rsidR="00CD690F" w:rsidRPr="00421A6B" w:rsidRDefault="00CD690F" w:rsidP="00827CF4">
            <w:pPr>
              <w:rPr>
                <w:sz w:val="20"/>
                <w:szCs w:val="20"/>
              </w:rPr>
            </w:pPr>
            <w:r w:rsidRPr="00421A6B">
              <w:rPr>
                <w:sz w:val="20"/>
                <w:szCs w:val="20"/>
              </w:rPr>
              <w:lastRenderedPageBreak/>
              <w:t>Verbundverpackungen sowie Beschichtungen der Papiere/Kartonagen mit Kunststoffen oder Metallen sind nicht erlaubt.</w:t>
            </w:r>
          </w:p>
          <w:p w:rsidR="00CD690F" w:rsidRPr="00421A6B" w:rsidRDefault="00CD690F" w:rsidP="00827CF4">
            <w:pPr>
              <w:rPr>
                <w:sz w:val="20"/>
                <w:szCs w:val="20"/>
              </w:rPr>
            </w:pPr>
            <w:r w:rsidRPr="00421A6B">
              <w:rPr>
                <w:sz w:val="20"/>
                <w:szCs w:val="20"/>
              </w:rPr>
              <w:t>Es sind nur sortenreine Kunststoffe ohne Beschichtung zugelassen.</w:t>
            </w:r>
          </w:p>
          <w:p w:rsidR="00CD690F" w:rsidRDefault="00CD690F" w:rsidP="00827CF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D690F" w:rsidRPr="009F2090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lastRenderedPageBreak/>
              <w:t>Die Einhaltung der Anforderung wird bestätigt.</w:t>
            </w:r>
          </w:p>
        </w:tc>
        <w:tc>
          <w:tcPr>
            <w:tcW w:w="425" w:type="dxa"/>
          </w:tcPr>
          <w:p w:rsidR="00CD690F" w:rsidRPr="009F2090" w:rsidRDefault="00CD690F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</w:tcPr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421A6B">
              <w:rPr>
                <w:sz w:val="20"/>
                <w:szCs w:val="20"/>
              </w:rPr>
              <w:t xml:space="preserve">Beschreibung </w:t>
            </w:r>
            <w:bookmarkStart w:id="10" w:name="_Hlk62211916"/>
            <w:r w:rsidRPr="00421A6B">
              <w:rPr>
                <w:sz w:val="20"/>
                <w:szCs w:val="20"/>
              </w:rPr>
              <w:t xml:space="preserve">des Verfahrens zur Ermittlung des </w:t>
            </w:r>
            <w:r w:rsidRPr="00421A6B">
              <w:rPr>
                <w:sz w:val="20"/>
                <w:szCs w:val="20"/>
              </w:rPr>
              <w:lastRenderedPageBreak/>
              <w:t>Wertstoffgehalts bzw. der Recyclingfähigkeit</w:t>
            </w:r>
            <w:bookmarkEnd w:id="10"/>
          </w:p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CD690F" w:rsidRPr="00421A6B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421A6B">
              <w:rPr>
                <w:sz w:val="20"/>
                <w:szCs w:val="20"/>
              </w:rPr>
              <w:t>ggf. Nennung des verwendeten Kunststoffs:</w:t>
            </w:r>
          </w:p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421A6B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421A6B">
              <w:rPr>
                <w:sz w:val="20"/>
                <w:szCs w:val="20"/>
              </w:rPr>
              <w:instrText xml:space="preserve"> FORMTEXT </w:instrText>
            </w:r>
            <w:r w:rsidRPr="00421A6B">
              <w:rPr>
                <w:sz w:val="20"/>
                <w:szCs w:val="20"/>
              </w:rPr>
            </w:r>
            <w:r w:rsidRPr="00421A6B">
              <w:rPr>
                <w:sz w:val="20"/>
                <w:szCs w:val="20"/>
              </w:rPr>
              <w:fldChar w:fldCharType="separate"/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fldChar w:fldCharType="end"/>
            </w:r>
          </w:p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lastRenderedPageBreak/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20)</w:t>
            </w:r>
          </w:p>
          <w:p w:rsidR="00CD690F" w:rsidRPr="008B6C82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D690F" w:rsidRPr="008B6C82" w:rsidTr="00CD690F">
        <w:trPr>
          <w:trHeight w:val="744"/>
        </w:trPr>
        <w:tc>
          <w:tcPr>
            <w:tcW w:w="1250" w:type="dxa"/>
            <w:tcBorders>
              <w:bottom w:val="single" w:sz="4" w:space="0" w:color="auto"/>
            </w:tcBorders>
          </w:tcPr>
          <w:p w:rsidR="00CD690F" w:rsidRPr="008B6C82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CD690F" w:rsidRPr="008B6C82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D690F" w:rsidRPr="008B6C82" w:rsidRDefault="00CD690F" w:rsidP="00827CF4">
            <w:pPr>
              <w:pStyle w:val="AufzhlungLiteraturstellen"/>
              <w:numPr>
                <w:ilvl w:val="0"/>
                <w:numId w:val="0"/>
              </w:numPr>
              <w:ind w:left="442"/>
              <w:rPr>
                <w:rFonts w:ascii="Arial" w:eastAsia="Times New Roman" w:hAnsi="Arial" w:cs="Arial"/>
                <w:szCs w:val="20"/>
                <w:lang w:eastAsia="de-DE"/>
              </w:rPr>
            </w:pPr>
          </w:p>
          <w:p w:rsidR="00CD690F" w:rsidRPr="008B6C82" w:rsidRDefault="00CD690F" w:rsidP="00827CF4">
            <w:pPr>
              <w:pStyle w:val="AufzhlungLiteraturstellen"/>
              <w:numPr>
                <w:ilvl w:val="0"/>
                <w:numId w:val="0"/>
              </w:numPr>
              <w:ind w:left="442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CD690F" w:rsidRPr="008B6C82" w:rsidRDefault="00CD690F" w:rsidP="00827CF4">
            <w:pPr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 xml:space="preserve"> </w:t>
            </w:r>
            <w:r w:rsidRPr="00430899">
              <w:rPr>
                <w:sz w:val="20"/>
                <w:szCs w:val="20"/>
              </w:rPr>
              <w:t>(3) Informationspflicht für die</w:t>
            </w:r>
            <w:r>
              <w:rPr>
                <w:sz w:val="20"/>
                <w:szCs w:val="20"/>
              </w:rPr>
              <w:t xml:space="preserve"> V</w:t>
            </w:r>
            <w:r w:rsidRPr="00430899">
              <w:rPr>
                <w:sz w:val="20"/>
                <w:szCs w:val="20"/>
              </w:rPr>
              <w:t>erkaufsverpackungen</w:t>
            </w:r>
          </w:p>
          <w:p w:rsidR="00CD690F" w:rsidRDefault="00CD690F" w:rsidP="00827CF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690F" w:rsidRPr="009F2090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690F" w:rsidRPr="009F2090" w:rsidRDefault="00CD690F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690F" w:rsidRPr="00421A6B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bookmarkStart w:id="11" w:name="_Hlk62211978"/>
            <w:r w:rsidRPr="00727C61">
              <w:rPr>
                <w:sz w:val="20"/>
                <w:szCs w:val="20"/>
              </w:rPr>
              <w:t>Beschreibung der Verkaufsverpackung</w:t>
            </w:r>
            <w:bookmarkEnd w:id="11"/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27C61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727C61">
              <w:rPr>
                <w:sz w:val="20"/>
                <w:szCs w:val="20"/>
              </w:rPr>
              <w:instrText xml:space="preserve"> FORMTEXT </w:instrText>
            </w:r>
            <w:r w:rsidRPr="00727C61">
              <w:rPr>
                <w:sz w:val="20"/>
                <w:szCs w:val="20"/>
              </w:rPr>
            </w:r>
            <w:r w:rsidRPr="00727C61">
              <w:rPr>
                <w:sz w:val="20"/>
                <w:szCs w:val="20"/>
              </w:rPr>
              <w:fldChar w:fldCharType="separate"/>
            </w:r>
            <w:r w:rsidRPr="00727C61">
              <w:rPr>
                <w:sz w:val="20"/>
                <w:szCs w:val="20"/>
              </w:rPr>
              <w:t> </w:t>
            </w:r>
            <w:r w:rsidRPr="00727C61">
              <w:rPr>
                <w:sz w:val="20"/>
                <w:szCs w:val="20"/>
              </w:rPr>
              <w:t> </w:t>
            </w:r>
            <w:r w:rsidRPr="00727C61">
              <w:rPr>
                <w:sz w:val="20"/>
                <w:szCs w:val="20"/>
              </w:rPr>
              <w:t> </w:t>
            </w:r>
            <w:r w:rsidRPr="00727C61">
              <w:rPr>
                <w:sz w:val="20"/>
                <w:szCs w:val="20"/>
              </w:rPr>
              <w:t> </w:t>
            </w:r>
            <w:r w:rsidRPr="00727C61">
              <w:rPr>
                <w:sz w:val="20"/>
                <w:szCs w:val="20"/>
              </w:rPr>
              <w:t> </w:t>
            </w:r>
            <w:r w:rsidRPr="00727C61">
              <w:rPr>
                <w:sz w:val="20"/>
                <w:szCs w:val="20"/>
              </w:rPr>
              <w:fldChar w:fldCharType="end"/>
            </w:r>
            <w:r w:rsidRPr="00727C6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21)</w:t>
            </w:r>
          </w:p>
          <w:p w:rsidR="00CD690F" w:rsidRPr="00727C61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D690F" w:rsidRPr="008B6C82" w:rsidTr="00CD690F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CD690F" w:rsidRPr="008B6C82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CD690F" w:rsidRPr="008B6C82" w:rsidRDefault="00CD690F" w:rsidP="00827CF4">
            <w:pPr>
              <w:pStyle w:val="AufzhlungLiteraturstellen"/>
              <w:numPr>
                <w:ilvl w:val="0"/>
                <w:numId w:val="0"/>
              </w:numPr>
              <w:ind w:left="442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CD690F" w:rsidRDefault="00CD690F" w:rsidP="00827CF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CD690F" w:rsidRPr="009F2090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690F" w:rsidRPr="009F2090" w:rsidRDefault="00CD690F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CD690F" w:rsidRPr="008B6C82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D690F" w:rsidRPr="008B6C82" w:rsidTr="00827CF4">
        <w:trPr>
          <w:trHeight w:val="316"/>
        </w:trPr>
        <w:tc>
          <w:tcPr>
            <w:tcW w:w="1250" w:type="dxa"/>
            <w:vMerge w:val="restart"/>
          </w:tcPr>
          <w:p w:rsidR="00CD690F" w:rsidRPr="008B6C82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3.12.2</w:t>
            </w:r>
          </w:p>
        </w:tc>
        <w:tc>
          <w:tcPr>
            <w:tcW w:w="2410" w:type="dxa"/>
            <w:vMerge w:val="restart"/>
          </w:tcPr>
          <w:p w:rsidR="00CD690F" w:rsidRPr="008B6C82" w:rsidRDefault="00CD690F" w:rsidP="00827CF4">
            <w:pPr>
              <w:pStyle w:val="AufzhlungLiteraturstellen"/>
              <w:numPr>
                <w:ilvl w:val="0"/>
                <w:numId w:val="0"/>
              </w:numPr>
              <w:ind w:left="442" w:hanging="442"/>
              <w:jc w:val="left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8B6C82">
              <w:rPr>
                <w:rFonts w:ascii="Arial" w:eastAsia="Times New Roman" w:hAnsi="Arial" w:cs="Arial"/>
                <w:szCs w:val="20"/>
                <w:lang w:eastAsia="de-DE"/>
              </w:rPr>
              <w:t>Umverpackungen</w:t>
            </w:r>
          </w:p>
        </w:tc>
        <w:tc>
          <w:tcPr>
            <w:tcW w:w="4707" w:type="dxa"/>
          </w:tcPr>
          <w:p w:rsidR="00CD690F" w:rsidRPr="00D15C64" w:rsidRDefault="00CD690F" w:rsidP="00827C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(1) </w:t>
            </w:r>
            <w:r w:rsidRPr="00D15C64">
              <w:rPr>
                <w:sz w:val="20"/>
                <w:szCs w:val="20"/>
              </w:rPr>
              <w:t>Biobasierte Kunststoffverpackungen; Für die Kunststoffe in der Verpackung gelten die Kriterien aus Kapitel 3.6</w:t>
            </w:r>
          </w:p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</w:tcPr>
          <w:p w:rsidR="00CD690F" w:rsidRPr="008B6C82" w:rsidRDefault="00CD690F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</w:tcPr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Herkunft und Massenanteil </w:t>
            </w:r>
          </w:p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CD690F" w:rsidRPr="009F2090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Zertifikat</w:t>
            </w:r>
          </w:p>
        </w:tc>
        <w:tc>
          <w:tcPr>
            <w:tcW w:w="1530" w:type="dxa"/>
          </w:tcPr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12)</w:t>
            </w:r>
          </w:p>
          <w:p w:rsidR="00CD690F" w:rsidRPr="008B6C82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13)</w:t>
            </w:r>
          </w:p>
          <w:p w:rsidR="00CD690F" w:rsidRPr="008B6C82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D690F" w:rsidRPr="008B6C82" w:rsidTr="00DB786D">
        <w:trPr>
          <w:trHeight w:val="316"/>
        </w:trPr>
        <w:tc>
          <w:tcPr>
            <w:tcW w:w="1250" w:type="dxa"/>
            <w:vMerge/>
          </w:tcPr>
          <w:p w:rsidR="00CD690F" w:rsidRPr="008B6C82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CD690F" w:rsidRPr="008B6C82" w:rsidRDefault="00CD690F" w:rsidP="00827CF4">
            <w:pPr>
              <w:pStyle w:val="AufzhlungLiteraturstellen"/>
              <w:numPr>
                <w:ilvl w:val="0"/>
                <w:numId w:val="0"/>
              </w:numPr>
              <w:ind w:left="442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CD690F" w:rsidRPr="00421A6B" w:rsidRDefault="00CD690F" w:rsidP="00827C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(2) </w:t>
            </w:r>
            <w:r w:rsidRPr="00421A6B">
              <w:rPr>
                <w:sz w:val="20"/>
                <w:szCs w:val="20"/>
              </w:rPr>
              <w:t xml:space="preserve">Die Verpackung hat einen für ein Recycling verfügbaren Wertstoffgehalt von mehr als 95 %. </w:t>
            </w:r>
          </w:p>
          <w:p w:rsidR="00CD690F" w:rsidRPr="00421A6B" w:rsidRDefault="00CD690F" w:rsidP="00827CF4">
            <w:pPr>
              <w:rPr>
                <w:sz w:val="20"/>
                <w:szCs w:val="20"/>
              </w:rPr>
            </w:pPr>
            <w:r w:rsidRPr="00421A6B">
              <w:rPr>
                <w:sz w:val="20"/>
                <w:szCs w:val="20"/>
              </w:rPr>
              <w:t>Verbundverpackungen sowie Beschichtungen der Papiere/Kartonagen mit Kunststoffen oder Metallen sind nicht erlaubt.</w:t>
            </w:r>
          </w:p>
          <w:p w:rsidR="00CD690F" w:rsidRPr="00421A6B" w:rsidRDefault="00CD690F" w:rsidP="00827CF4">
            <w:pPr>
              <w:rPr>
                <w:sz w:val="20"/>
                <w:szCs w:val="20"/>
              </w:rPr>
            </w:pPr>
            <w:r w:rsidRPr="00421A6B">
              <w:rPr>
                <w:sz w:val="20"/>
                <w:szCs w:val="20"/>
              </w:rPr>
              <w:t>Es sind nur sortenreine Kunststoffe ohne Beschichtung zugelassen.</w:t>
            </w:r>
          </w:p>
          <w:p w:rsidR="00CD690F" w:rsidRDefault="00CD690F" w:rsidP="00827CF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690F" w:rsidRPr="009F2090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690F" w:rsidRPr="009F2090" w:rsidRDefault="00CD690F" w:rsidP="00827CF4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421A6B">
              <w:rPr>
                <w:sz w:val="20"/>
                <w:szCs w:val="20"/>
              </w:rPr>
              <w:t>Beschreibung des Verfahrens zur Ermittlung des Wertstoffgehalts bzw. der Recyclingfähigkeit</w:t>
            </w:r>
          </w:p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CD690F" w:rsidRPr="00421A6B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421A6B">
              <w:rPr>
                <w:sz w:val="20"/>
                <w:szCs w:val="20"/>
              </w:rPr>
              <w:t>ggf. Nennung des verwendeten Kunststoffs:</w:t>
            </w:r>
          </w:p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421A6B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421A6B">
              <w:rPr>
                <w:sz w:val="20"/>
                <w:szCs w:val="20"/>
              </w:rPr>
              <w:instrText xml:space="preserve"> FORMTEXT </w:instrText>
            </w:r>
            <w:r w:rsidRPr="00421A6B">
              <w:rPr>
                <w:sz w:val="20"/>
                <w:szCs w:val="20"/>
              </w:rPr>
            </w:r>
            <w:r w:rsidRPr="00421A6B">
              <w:rPr>
                <w:sz w:val="20"/>
                <w:szCs w:val="20"/>
              </w:rPr>
              <w:fldChar w:fldCharType="separate"/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D690F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20)</w:t>
            </w:r>
          </w:p>
          <w:p w:rsidR="00CD690F" w:rsidRPr="008B6C82" w:rsidRDefault="00CD690F" w:rsidP="00827CF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D690F" w:rsidRPr="008B6C82" w:rsidTr="00CD690F">
        <w:trPr>
          <w:trHeight w:val="316"/>
        </w:trPr>
        <w:tc>
          <w:tcPr>
            <w:tcW w:w="1250" w:type="dxa"/>
            <w:vMerge/>
            <w:tcBorders>
              <w:bottom w:val="single" w:sz="4" w:space="0" w:color="auto"/>
            </w:tcBorders>
          </w:tcPr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CD690F" w:rsidRPr="008B6C82" w:rsidRDefault="00CD690F" w:rsidP="00CD690F">
            <w:pPr>
              <w:pStyle w:val="AufzhlungLiteraturstellen"/>
              <w:numPr>
                <w:ilvl w:val="0"/>
                <w:numId w:val="0"/>
              </w:numPr>
              <w:ind w:left="442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CD690F" w:rsidRPr="008B6C82" w:rsidRDefault="00CD690F" w:rsidP="00CD690F">
            <w:pPr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 xml:space="preserve">(3) Umverpackungen sollten vermieden werden oder bevorzugt aus Papier und Kartonage </w:t>
            </w:r>
            <w:r w:rsidRPr="008B6C82">
              <w:rPr>
                <w:sz w:val="20"/>
                <w:szCs w:val="20"/>
              </w:rPr>
              <w:lastRenderedPageBreak/>
              <w:t>bestehen. Sie müssen zu mindestens 80 Gew.-% auf Basis von Recyclingfasern hergestellt werden.</w:t>
            </w:r>
          </w:p>
          <w:p w:rsidR="00CD690F" w:rsidRDefault="00CD690F" w:rsidP="00CD690F">
            <w:pPr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Es muss ausgeschlossen sein, dass der zugelassene Primärfaseranteil aus besonders schützenswerten Wäldern stammt. Werden Umverpackungen aus Kunststoff verwendet, muss ein Anteil von &gt; 80% Kunststoffrezyklat eingehalten werden.</w:t>
            </w:r>
          </w:p>
          <w:p w:rsidR="00CD690F" w:rsidRPr="008B6C82" w:rsidRDefault="00CD690F" w:rsidP="00CD690F">
            <w:pPr>
              <w:rPr>
                <w:sz w:val="20"/>
                <w:szCs w:val="20"/>
              </w:rPr>
            </w:pPr>
          </w:p>
          <w:p w:rsidR="00CD690F" w:rsidRPr="008B6C82" w:rsidRDefault="00CD690F" w:rsidP="00CD69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690F" w:rsidRPr="009F2090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lastRenderedPageBreak/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690F" w:rsidRPr="009F2090" w:rsidRDefault="00CD690F" w:rsidP="00CD690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690F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421A6B">
              <w:rPr>
                <w:sz w:val="20"/>
                <w:szCs w:val="20"/>
              </w:rPr>
              <w:t xml:space="preserve">ggf. Nennung des verwendeten </w:t>
            </w:r>
          </w:p>
          <w:p w:rsidR="00CD690F" w:rsidRPr="00421A6B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421A6B">
              <w:rPr>
                <w:sz w:val="20"/>
                <w:szCs w:val="20"/>
              </w:rPr>
              <w:lastRenderedPageBreak/>
              <w:t>Kunststoffs:</w:t>
            </w:r>
          </w:p>
          <w:p w:rsidR="00CD690F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421A6B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421A6B">
              <w:rPr>
                <w:sz w:val="20"/>
                <w:szCs w:val="20"/>
              </w:rPr>
              <w:instrText xml:space="preserve"> FORMTEXT </w:instrText>
            </w:r>
            <w:r w:rsidRPr="00421A6B">
              <w:rPr>
                <w:sz w:val="20"/>
                <w:szCs w:val="20"/>
              </w:rPr>
            </w:r>
            <w:r w:rsidRPr="00421A6B">
              <w:rPr>
                <w:sz w:val="20"/>
                <w:szCs w:val="20"/>
              </w:rPr>
              <w:fldChar w:fldCharType="separate"/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fldChar w:fldCharType="end"/>
            </w:r>
          </w:p>
          <w:p w:rsidR="00CD690F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CD690F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Rezyklatgehalt: </w:t>
            </w:r>
          </w:p>
          <w:p w:rsidR="00CD690F" w:rsidRPr="00421A6B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421A6B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421A6B">
              <w:rPr>
                <w:sz w:val="20"/>
                <w:szCs w:val="20"/>
              </w:rPr>
              <w:instrText xml:space="preserve"> FORMTEXT </w:instrText>
            </w:r>
            <w:r w:rsidRPr="00421A6B">
              <w:rPr>
                <w:sz w:val="20"/>
                <w:szCs w:val="20"/>
              </w:rPr>
            </w:r>
            <w:r w:rsidRPr="00421A6B">
              <w:rPr>
                <w:sz w:val="20"/>
                <w:szCs w:val="20"/>
              </w:rPr>
              <w:fldChar w:fldCharType="separate"/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D690F" w:rsidRPr="008B6C82" w:rsidTr="00CD690F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CD690F" w:rsidRPr="008B6C82" w:rsidRDefault="00CD690F" w:rsidP="00CD690F">
            <w:pPr>
              <w:pStyle w:val="AufzhlungLiteraturstellen"/>
              <w:numPr>
                <w:ilvl w:val="0"/>
                <w:numId w:val="0"/>
              </w:numPr>
              <w:ind w:left="442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CD690F" w:rsidRDefault="00CD690F" w:rsidP="00CD69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CD690F" w:rsidRPr="009F2090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D690F" w:rsidRPr="00421A6B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D690F" w:rsidRPr="008B6C82" w:rsidTr="00CD690F">
        <w:trPr>
          <w:trHeight w:val="1402"/>
        </w:trPr>
        <w:tc>
          <w:tcPr>
            <w:tcW w:w="1250" w:type="dxa"/>
            <w:tcBorders>
              <w:bottom w:val="single" w:sz="4" w:space="0" w:color="auto"/>
            </w:tcBorders>
          </w:tcPr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3.12.3</w:t>
            </w:r>
          </w:p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D690F" w:rsidRPr="008B6C82" w:rsidRDefault="00CD690F" w:rsidP="00CD690F">
            <w:pPr>
              <w:pStyle w:val="AufzhlungLiteraturstellen"/>
              <w:numPr>
                <w:ilvl w:val="0"/>
                <w:numId w:val="0"/>
              </w:numPr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8B6C82">
              <w:rPr>
                <w:rFonts w:ascii="Arial" w:eastAsia="Times New Roman" w:hAnsi="Arial" w:cs="Arial"/>
                <w:szCs w:val="20"/>
                <w:lang w:eastAsia="de-DE"/>
              </w:rPr>
              <w:t>Transportverpackung</w:t>
            </w:r>
          </w:p>
          <w:p w:rsidR="00CD690F" w:rsidRPr="008B6C82" w:rsidRDefault="00CD690F" w:rsidP="00CD690F">
            <w:pPr>
              <w:pStyle w:val="AufzhlungLiteraturstellen"/>
              <w:numPr>
                <w:ilvl w:val="0"/>
                <w:numId w:val="0"/>
              </w:numPr>
              <w:ind w:left="442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CD690F" w:rsidRPr="008B6C82" w:rsidRDefault="00CD690F" w:rsidP="00CD690F">
            <w:pPr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 xml:space="preserve">Information, wie für das zu zertifizierende Produkt die </w:t>
            </w:r>
            <w:bookmarkStart w:id="12" w:name="_Hlk62212082"/>
            <w:r w:rsidRPr="008B6C82">
              <w:rPr>
                <w:sz w:val="20"/>
                <w:szCs w:val="20"/>
              </w:rPr>
              <w:t xml:space="preserve">Business-to-Business-Transportverpackung </w:t>
            </w:r>
            <w:bookmarkEnd w:id="12"/>
            <w:r w:rsidRPr="008B6C82">
              <w:rPr>
                <w:sz w:val="20"/>
                <w:szCs w:val="20"/>
              </w:rPr>
              <w:t>ausgestaltet ist.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690F" w:rsidRPr="009F2090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690F" w:rsidRPr="009F2090" w:rsidRDefault="00CD690F" w:rsidP="00CD690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690F" w:rsidRPr="00421A6B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 xml:space="preserve">Beschreibung </w:t>
            </w:r>
            <w:bookmarkStart w:id="13" w:name="_Hlk62208647"/>
            <w:r w:rsidRPr="008B6C82">
              <w:rPr>
                <w:sz w:val="20"/>
                <w:szCs w:val="20"/>
              </w:rPr>
              <w:t>der Verpackung für den Business-to-Business-Transport</w:t>
            </w:r>
            <w:bookmarkEnd w:id="13"/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D690F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22)</w:t>
            </w:r>
          </w:p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D690F" w:rsidRPr="008B6C82" w:rsidTr="00CD690F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CD690F" w:rsidRPr="008B6C82" w:rsidRDefault="00CD690F" w:rsidP="00CD690F">
            <w:pPr>
              <w:pStyle w:val="AufzhlungLiteraturstellen"/>
              <w:numPr>
                <w:ilvl w:val="0"/>
                <w:numId w:val="0"/>
              </w:numPr>
              <w:ind w:left="442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CD690F" w:rsidRPr="008B6C82" w:rsidRDefault="00CD690F" w:rsidP="00CD69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CD690F" w:rsidRPr="009F2090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690F" w:rsidRPr="009F2090" w:rsidRDefault="00CD690F" w:rsidP="00CD690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D690F" w:rsidRPr="00421A6B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D690F" w:rsidRPr="008B6C82" w:rsidTr="00CD690F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3.13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D690F" w:rsidRPr="008B6C82" w:rsidRDefault="00CD690F" w:rsidP="00CD690F">
            <w:pPr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Verbraucher-information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CD690F" w:rsidRPr="008B6C82" w:rsidRDefault="00CD690F" w:rsidP="00CD690F">
            <w:pPr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 xml:space="preserve">Hinweise für die Entsorgung der gebrauchten Produkte und der Verpackung werden auf der Verkaufsverpackung angebracht.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D690F" w:rsidRPr="009F2090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D690F" w:rsidRPr="009F2090" w:rsidRDefault="00CD690F" w:rsidP="00CD690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D690F" w:rsidRPr="00421A6B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Muster der Verkaufsverpackung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D690F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21)</w:t>
            </w:r>
          </w:p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D690F" w:rsidRPr="008B6C82" w:rsidTr="00CD690F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:rsidR="00CD690F" w:rsidRPr="008B6C82" w:rsidRDefault="00CD690F" w:rsidP="00CD690F">
            <w:pPr>
              <w:pStyle w:val="AufzhlungLiteraturstellen"/>
              <w:numPr>
                <w:ilvl w:val="0"/>
                <w:numId w:val="0"/>
              </w:numPr>
              <w:ind w:left="442" w:hanging="442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4707" w:type="dxa"/>
            <w:tcBorders>
              <w:left w:val="nil"/>
              <w:right w:val="nil"/>
            </w:tcBorders>
          </w:tcPr>
          <w:p w:rsidR="00CD690F" w:rsidRPr="008B6C82" w:rsidRDefault="00CD690F" w:rsidP="00CD690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CD690F" w:rsidRPr="009F2090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CD690F" w:rsidRPr="00421A6B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D690F" w:rsidRPr="008B6C82" w:rsidTr="00827CF4">
        <w:trPr>
          <w:trHeight w:val="316"/>
        </w:trPr>
        <w:tc>
          <w:tcPr>
            <w:tcW w:w="1250" w:type="dxa"/>
          </w:tcPr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3.14</w:t>
            </w:r>
          </w:p>
        </w:tc>
        <w:tc>
          <w:tcPr>
            <w:tcW w:w="2410" w:type="dxa"/>
          </w:tcPr>
          <w:p w:rsidR="00CD690F" w:rsidRPr="008B6C82" w:rsidRDefault="00CD690F" w:rsidP="00CD690F">
            <w:pPr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Qualität und Gebrauchstauglichkeit</w:t>
            </w:r>
          </w:p>
        </w:tc>
        <w:tc>
          <w:tcPr>
            <w:tcW w:w="4707" w:type="dxa"/>
          </w:tcPr>
          <w:p w:rsidR="00CD690F" w:rsidRPr="008B6C82" w:rsidRDefault="00CD690F" w:rsidP="00CD69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Prüfberichte zur Qualität und Gebrauchstauglichkeit gemäß Abschnitt 3.14</w:t>
            </w:r>
          </w:p>
        </w:tc>
        <w:tc>
          <w:tcPr>
            <w:tcW w:w="1701" w:type="dxa"/>
          </w:tcPr>
          <w:p w:rsidR="00CD690F" w:rsidRPr="009F2090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9F2090"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</w:tcPr>
          <w:p w:rsidR="00CD690F" w:rsidRPr="009F2090" w:rsidRDefault="00CD690F" w:rsidP="00CD690F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B5406">
              <w:rPr>
                <w:sz w:val="20"/>
                <w:szCs w:val="20"/>
              </w:rPr>
            </w:r>
            <w:r w:rsidR="000B5406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</w:tcPr>
          <w:p w:rsidR="00CD690F" w:rsidRPr="00421A6B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Prüfberichte</w:t>
            </w:r>
          </w:p>
        </w:tc>
        <w:tc>
          <w:tcPr>
            <w:tcW w:w="1530" w:type="dxa"/>
          </w:tcPr>
          <w:p w:rsidR="00CD690F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23)</w:t>
            </w:r>
          </w:p>
          <w:p w:rsidR="00CD690F" w:rsidRPr="008B6C82" w:rsidRDefault="00CD690F" w:rsidP="00CD690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</w:tbl>
    <w:p w:rsidR="006960C8" w:rsidRDefault="006960C8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sz w:val="20"/>
          <w:szCs w:val="20"/>
        </w:rPr>
      </w:pPr>
    </w:p>
    <w:p w:rsidR="000B5406" w:rsidRDefault="000B5406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sz w:val="20"/>
          <w:szCs w:val="20"/>
        </w:rPr>
      </w:pPr>
    </w:p>
    <w:p w:rsidR="000B5406" w:rsidRPr="008B6C82" w:rsidRDefault="000B5406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sz w:val="20"/>
          <w:szCs w:val="20"/>
        </w:rPr>
      </w:pPr>
      <w:r>
        <w:rPr>
          <w:sz w:val="20"/>
          <w:szCs w:val="20"/>
        </w:rPr>
        <w:t xml:space="preserve">Datum: </w:t>
      </w:r>
      <w:r w:rsidRPr="008B6C82">
        <w:rPr>
          <w:sz w:val="20"/>
          <w:szCs w:val="20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B6C82">
        <w:rPr>
          <w:sz w:val="20"/>
          <w:szCs w:val="20"/>
        </w:rPr>
        <w:instrText xml:space="preserve"> FORMTEXT </w:instrText>
      </w:r>
      <w:r w:rsidRPr="008B6C82">
        <w:rPr>
          <w:sz w:val="20"/>
          <w:szCs w:val="20"/>
        </w:rPr>
      </w:r>
      <w:r w:rsidRPr="008B6C82">
        <w:rPr>
          <w:sz w:val="20"/>
          <w:szCs w:val="20"/>
        </w:rPr>
        <w:fldChar w:fldCharType="separate"/>
      </w:r>
      <w:r w:rsidRPr="008B6C82">
        <w:rPr>
          <w:sz w:val="20"/>
          <w:szCs w:val="20"/>
        </w:rPr>
        <w:t> </w:t>
      </w:r>
      <w:r w:rsidRPr="008B6C82">
        <w:rPr>
          <w:sz w:val="20"/>
          <w:szCs w:val="20"/>
        </w:rPr>
        <w:t> </w:t>
      </w:r>
      <w:r w:rsidRPr="008B6C82">
        <w:rPr>
          <w:sz w:val="20"/>
          <w:szCs w:val="20"/>
        </w:rPr>
        <w:t> </w:t>
      </w:r>
      <w:r w:rsidRPr="008B6C82">
        <w:rPr>
          <w:sz w:val="20"/>
          <w:szCs w:val="20"/>
        </w:rPr>
        <w:t> </w:t>
      </w:r>
      <w:r w:rsidRPr="008B6C82">
        <w:rPr>
          <w:sz w:val="20"/>
          <w:szCs w:val="20"/>
        </w:rPr>
        <w:t> </w:t>
      </w:r>
      <w:r w:rsidRPr="008B6C82">
        <w:rPr>
          <w:sz w:val="20"/>
          <w:szCs w:val="20"/>
        </w:rPr>
        <w:fldChar w:fldCharType="end"/>
      </w:r>
    </w:p>
    <w:sectPr w:rsidR="000B5406" w:rsidRPr="008B6C82" w:rsidSect="003B14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418" w:right="153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86D" w:rsidRDefault="00DB786D">
      <w:r>
        <w:separator/>
      </w:r>
    </w:p>
    <w:p w:rsidR="00DB786D" w:rsidRDefault="00DB786D"/>
    <w:p w:rsidR="00DB786D" w:rsidRDefault="00DB786D" w:rsidP="0050007C"/>
    <w:p w:rsidR="00DB786D" w:rsidRDefault="00DB786D"/>
    <w:p w:rsidR="00DB786D" w:rsidRDefault="00DB786D"/>
  </w:endnote>
  <w:endnote w:type="continuationSeparator" w:id="0">
    <w:p w:rsidR="00DB786D" w:rsidRDefault="00DB786D">
      <w:r>
        <w:continuationSeparator/>
      </w:r>
    </w:p>
    <w:p w:rsidR="00DB786D" w:rsidRDefault="00DB786D"/>
    <w:p w:rsidR="00DB786D" w:rsidRDefault="00DB786D" w:rsidP="0050007C"/>
    <w:p w:rsidR="00DB786D" w:rsidRDefault="00DB786D"/>
    <w:p w:rsidR="00DB786D" w:rsidRDefault="00DB78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86D" w:rsidRDefault="00DB786D">
    <w:pPr>
      <w:pStyle w:val="Fuzeile"/>
    </w:pPr>
  </w:p>
  <w:p w:rsidR="00DB786D" w:rsidRDefault="00DB786D"/>
  <w:p w:rsidR="00DB786D" w:rsidRDefault="00DB786D" w:rsidP="0050007C"/>
  <w:p w:rsidR="00DB786D" w:rsidRDefault="00DB786D" w:rsidP="0050007C"/>
  <w:p w:rsidR="00DB786D" w:rsidRDefault="00DB786D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86D" w:rsidRDefault="003C74F0" w:rsidP="007F57D1">
    <w:pPr>
      <w:pStyle w:val="Fuzeile"/>
      <w:tabs>
        <w:tab w:val="clear" w:pos="4536"/>
        <w:tab w:val="clear" w:pos="9072"/>
        <w:tab w:val="center" w:pos="7088"/>
      </w:tabs>
      <w:jc w:val="both"/>
    </w:pPr>
    <w:r>
      <w:t>08.02</w:t>
    </w:r>
    <w:r w:rsidR="00302EB1">
      <w:t>.2021</w:t>
    </w:r>
    <w:r w:rsidR="004A03D4">
      <w:t xml:space="preserve"> </w:t>
    </w:r>
    <w:r w:rsidR="00DB786D">
      <w:t>Anlage 1 zum Vertrag</w:t>
    </w:r>
    <w:r w:rsidR="00DB786D">
      <w:tab/>
    </w:r>
    <w:r w:rsidR="00DB786D">
      <w:rPr>
        <w:rStyle w:val="Seitenzahl"/>
      </w:rPr>
      <w:fldChar w:fldCharType="begin"/>
    </w:r>
    <w:r w:rsidR="00DB786D">
      <w:rPr>
        <w:rStyle w:val="Seitenzahl"/>
      </w:rPr>
      <w:instrText xml:space="preserve"> PAGE </w:instrText>
    </w:r>
    <w:r w:rsidR="00DB786D">
      <w:rPr>
        <w:rStyle w:val="Seitenzahl"/>
      </w:rPr>
      <w:fldChar w:fldCharType="separate"/>
    </w:r>
    <w:r w:rsidR="00DB786D">
      <w:rPr>
        <w:rStyle w:val="Seitenzahl"/>
        <w:noProof/>
      </w:rPr>
      <w:t>13</w:t>
    </w:r>
    <w:r w:rsidR="00DB786D">
      <w:rPr>
        <w:rStyle w:val="Seitenzahl"/>
      </w:rPr>
      <w:fldChar w:fldCharType="end"/>
    </w:r>
    <w:r w:rsidR="00DB786D">
      <w:t>/</w:t>
    </w:r>
    <w:r w:rsidR="000B5406">
      <w:fldChar w:fldCharType="begin"/>
    </w:r>
    <w:r w:rsidR="000B5406">
      <w:instrText xml:space="preserve"> NUMPAGES   \* MERGEFORMAT </w:instrText>
    </w:r>
    <w:r w:rsidR="000B5406">
      <w:fldChar w:fldCharType="separate"/>
    </w:r>
    <w:r w:rsidR="00DB786D">
      <w:rPr>
        <w:noProof/>
      </w:rPr>
      <w:t>16</w:t>
    </w:r>
    <w:r w:rsidR="000B5406">
      <w:rPr>
        <w:noProof/>
      </w:rPr>
      <w:fldChar w:fldCharType="end"/>
    </w:r>
    <w:r w:rsidR="00DB786D">
      <w:rPr>
        <w:noProof/>
      </w:rPr>
      <w:tab/>
    </w:r>
    <w:r w:rsidR="00DB786D">
      <w:rPr>
        <w:noProof/>
      </w:rPr>
      <w:tab/>
    </w:r>
    <w:r w:rsidR="00DB786D">
      <w:rPr>
        <w:noProof/>
      </w:rPr>
      <w:tab/>
    </w:r>
    <w:r w:rsidR="00DB786D">
      <w:rPr>
        <w:noProof/>
      </w:rPr>
      <w:tab/>
    </w:r>
    <w:r w:rsidR="00DB786D">
      <w:rPr>
        <w:noProof/>
      </w:rPr>
      <w:tab/>
      <w:t>DE</w:t>
    </w:r>
    <w:r w:rsidR="00DB786D">
      <w:t>-UZ 208 Ausgabe Januar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4F0" w:rsidRDefault="003C74F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86D" w:rsidRDefault="00DB786D">
      <w:r>
        <w:separator/>
      </w:r>
    </w:p>
  </w:footnote>
  <w:footnote w:type="continuationSeparator" w:id="0">
    <w:p w:rsidR="00DB786D" w:rsidRDefault="00DB786D">
      <w:r>
        <w:continuationSeparator/>
      </w:r>
    </w:p>
    <w:p w:rsidR="00DB786D" w:rsidRDefault="00DB786D"/>
    <w:p w:rsidR="00DB786D" w:rsidRDefault="00DB786D" w:rsidP="0050007C"/>
    <w:p w:rsidR="00DB786D" w:rsidRDefault="00DB786D"/>
    <w:p w:rsidR="00DB786D" w:rsidRDefault="00DB78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86D" w:rsidRDefault="00DB786D">
    <w:pPr>
      <w:pStyle w:val="Kopfzeile"/>
    </w:pPr>
  </w:p>
  <w:p w:rsidR="00DB786D" w:rsidRDefault="00DB786D"/>
  <w:p w:rsidR="00DB786D" w:rsidRDefault="00DB786D" w:rsidP="0050007C"/>
  <w:p w:rsidR="00DB786D" w:rsidRDefault="00DB786D" w:rsidP="0050007C"/>
  <w:p w:rsidR="00DB786D" w:rsidRDefault="00DB786D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7CF4" w:rsidRDefault="00D65A67" w:rsidP="00C83B8A">
    <w:pPr>
      <w:pStyle w:val="Kopfzeile"/>
      <w:jc w:val="right"/>
    </w:pPr>
    <w:r>
      <w:rPr>
        <w:noProof/>
      </w:rPr>
      <w:drawing>
        <wp:inline distT="0" distB="0" distL="0" distR="0">
          <wp:extent cx="1205688" cy="841248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4683" cy="868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27CF4" w:rsidRDefault="00827CF4" w:rsidP="00C83B8A">
    <w:pPr>
      <w:pStyle w:val="Kopfzeile"/>
      <w:jc w:val="right"/>
    </w:pPr>
  </w:p>
  <w:p w:rsidR="00827CF4" w:rsidRDefault="00827CF4" w:rsidP="00574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4F0" w:rsidRDefault="003C74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4F2402"/>
    <w:multiLevelType w:val="hybridMultilevel"/>
    <w:tmpl w:val="555074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4363F2F"/>
    <w:multiLevelType w:val="hybridMultilevel"/>
    <w:tmpl w:val="762627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3C216C"/>
    <w:multiLevelType w:val="hybridMultilevel"/>
    <w:tmpl w:val="E1F4DA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7A161C"/>
    <w:multiLevelType w:val="hybridMultilevel"/>
    <w:tmpl w:val="C776A2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10" w15:restartNumberingAfterBreak="0">
    <w:nsid w:val="0CB53C3A"/>
    <w:multiLevelType w:val="hybridMultilevel"/>
    <w:tmpl w:val="11FAE1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F99233D"/>
    <w:multiLevelType w:val="hybridMultilevel"/>
    <w:tmpl w:val="275C67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AF524E"/>
    <w:multiLevelType w:val="hybridMultilevel"/>
    <w:tmpl w:val="71A424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A637BD"/>
    <w:multiLevelType w:val="hybridMultilevel"/>
    <w:tmpl w:val="FDB46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04282B"/>
    <w:multiLevelType w:val="hybridMultilevel"/>
    <w:tmpl w:val="D382A7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BF1A90"/>
    <w:multiLevelType w:val="hybridMultilevel"/>
    <w:tmpl w:val="41A25E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5824E7"/>
    <w:multiLevelType w:val="hybridMultilevel"/>
    <w:tmpl w:val="901033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6805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2552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9" w15:restartNumberingAfterBreak="0">
    <w:nsid w:val="1DAA47FB"/>
    <w:multiLevelType w:val="hybridMultilevel"/>
    <w:tmpl w:val="0F6E7464"/>
    <w:lvl w:ilvl="0" w:tplc="094884F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13F2EE6"/>
    <w:multiLevelType w:val="multilevel"/>
    <w:tmpl w:val="67EC2E12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390D9B"/>
    <w:multiLevelType w:val="hybridMultilevel"/>
    <w:tmpl w:val="39D4DA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323409A"/>
    <w:multiLevelType w:val="hybridMultilevel"/>
    <w:tmpl w:val="327C4F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F768E6"/>
    <w:multiLevelType w:val="hybridMultilevel"/>
    <w:tmpl w:val="F8824B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B72B5"/>
    <w:multiLevelType w:val="hybridMultilevel"/>
    <w:tmpl w:val="A1163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F662A0"/>
    <w:multiLevelType w:val="hybridMultilevel"/>
    <w:tmpl w:val="0E0C57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6B698C"/>
    <w:multiLevelType w:val="hybridMultilevel"/>
    <w:tmpl w:val="F38843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D06F6B"/>
    <w:multiLevelType w:val="multilevel"/>
    <w:tmpl w:val="67EC2E12"/>
    <w:numStyleLink w:val="Formatvorlage7"/>
  </w:abstractNum>
  <w:abstractNum w:abstractNumId="30" w15:restartNumberingAfterBreak="0">
    <w:nsid w:val="49B14064"/>
    <w:multiLevelType w:val="hybridMultilevel"/>
    <w:tmpl w:val="E5D496B0"/>
    <w:lvl w:ilvl="0" w:tplc="69C655E6">
      <w:start w:val="1"/>
      <w:numFmt w:val="bullet"/>
      <w:lvlText w:val=""/>
      <w:lvlJc w:val="left"/>
      <w:pPr>
        <w:ind w:left="-1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</w:abstractNum>
  <w:abstractNum w:abstractNumId="31" w15:restartNumberingAfterBreak="0">
    <w:nsid w:val="4DAD3251"/>
    <w:multiLevelType w:val="hybridMultilevel"/>
    <w:tmpl w:val="06BA67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523175"/>
    <w:multiLevelType w:val="hybridMultilevel"/>
    <w:tmpl w:val="B7DE4150"/>
    <w:lvl w:ilvl="0" w:tplc="858E253C">
      <w:start w:val="1"/>
      <w:numFmt w:val="decimal"/>
      <w:pStyle w:val="AufzhlungLiteraturstellen"/>
      <w:lvlText w:val="[%1]"/>
      <w:lvlJc w:val="left"/>
      <w:pPr>
        <w:ind w:left="360" w:hanging="360"/>
      </w:pPr>
      <w:rPr>
        <w:rFonts w:ascii="Verdana" w:hAnsi="Verdana" w:hint="default"/>
        <w:b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01000E"/>
    <w:multiLevelType w:val="hybridMultilevel"/>
    <w:tmpl w:val="AFD40C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E7D1C"/>
    <w:multiLevelType w:val="hybridMultilevel"/>
    <w:tmpl w:val="EC1438F8"/>
    <w:lvl w:ilvl="0" w:tplc="69C655E6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6BC520F6"/>
    <w:multiLevelType w:val="hybridMultilevel"/>
    <w:tmpl w:val="98A6A9AC"/>
    <w:lvl w:ilvl="0" w:tplc="04070001">
      <w:start w:val="1"/>
      <w:numFmt w:val="bullet"/>
      <w:lvlText w:val=""/>
      <w:lvlJc w:val="left"/>
      <w:pPr>
        <w:ind w:left="-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</w:abstractNum>
  <w:abstractNum w:abstractNumId="37" w15:restartNumberingAfterBreak="0">
    <w:nsid w:val="71190F4C"/>
    <w:multiLevelType w:val="hybridMultilevel"/>
    <w:tmpl w:val="0414D4D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532C1"/>
    <w:multiLevelType w:val="hybridMultilevel"/>
    <w:tmpl w:val="F6B2C6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D4099B"/>
    <w:multiLevelType w:val="hybridMultilevel"/>
    <w:tmpl w:val="C6E26B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0131BD"/>
    <w:multiLevelType w:val="hybridMultilevel"/>
    <w:tmpl w:val="C9229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9"/>
  </w:num>
  <w:num w:numId="4">
    <w:abstractNumId w:val="33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8"/>
  </w:num>
  <w:num w:numId="11">
    <w:abstractNumId w:val="16"/>
  </w:num>
  <w:num w:numId="12">
    <w:abstractNumId w:val="7"/>
  </w:num>
  <w:num w:numId="13">
    <w:abstractNumId w:val="39"/>
  </w:num>
  <w:num w:numId="14">
    <w:abstractNumId w:val="30"/>
  </w:num>
  <w:num w:numId="15">
    <w:abstractNumId w:val="36"/>
  </w:num>
  <w:num w:numId="16">
    <w:abstractNumId w:val="25"/>
  </w:num>
  <w:num w:numId="17">
    <w:abstractNumId w:val="11"/>
  </w:num>
  <w:num w:numId="18">
    <w:abstractNumId w:val="38"/>
  </w:num>
  <w:num w:numId="19">
    <w:abstractNumId w:val="5"/>
  </w:num>
  <w:num w:numId="20">
    <w:abstractNumId w:val="35"/>
  </w:num>
  <w:num w:numId="21">
    <w:abstractNumId w:val="17"/>
  </w:num>
  <w:num w:numId="22">
    <w:abstractNumId w:val="22"/>
  </w:num>
  <w:num w:numId="23">
    <w:abstractNumId w:val="10"/>
  </w:num>
  <w:num w:numId="24">
    <w:abstractNumId w:val="6"/>
  </w:num>
  <w:num w:numId="25">
    <w:abstractNumId w:val="19"/>
  </w:num>
  <w:num w:numId="26">
    <w:abstractNumId w:val="37"/>
  </w:num>
  <w:num w:numId="27">
    <w:abstractNumId w:val="29"/>
  </w:num>
  <w:num w:numId="28">
    <w:abstractNumId w:val="21"/>
  </w:num>
  <w:num w:numId="29">
    <w:abstractNumId w:val="8"/>
  </w:num>
  <w:num w:numId="30">
    <w:abstractNumId w:val="26"/>
  </w:num>
  <w:num w:numId="31">
    <w:abstractNumId w:val="34"/>
  </w:num>
  <w:num w:numId="32">
    <w:abstractNumId w:val="40"/>
  </w:num>
  <w:num w:numId="33">
    <w:abstractNumId w:val="14"/>
  </w:num>
  <w:num w:numId="34">
    <w:abstractNumId w:val="15"/>
  </w:num>
  <w:num w:numId="35">
    <w:abstractNumId w:val="20"/>
  </w:num>
  <w:num w:numId="36">
    <w:abstractNumId w:val="23"/>
  </w:num>
  <w:num w:numId="37">
    <w:abstractNumId w:val="13"/>
  </w:num>
  <w:num w:numId="38">
    <w:abstractNumId w:val="24"/>
  </w:num>
  <w:num w:numId="39">
    <w:abstractNumId w:val="31"/>
  </w:num>
  <w:num w:numId="40">
    <w:abstractNumId w:val="41"/>
  </w:num>
  <w:num w:numId="41">
    <w:abstractNumId w:val="32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2RfFFrsmn2AvVlDjxmRhLCMUuseUnYz4B5WqN6q44yJCDitZtOoFjnmHJtnhhTceM9tv+7I/Mk+0TbRUowOjQ==" w:salt="XY7Whl1w6+zfHJ2aWIZF8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172"/>
    <w:rsid w:val="0000246E"/>
    <w:rsid w:val="000033F2"/>
    <w:rsid w:val="000042EE"/>
    <w:rsid w:val="00004352"/>
    <w:rsid w:val="0000559F"/>
    <w:rsid w:val="000060CC"/>
    <w:rsid w:val="00006461"/>
    <w:rsid w:val="00006D73"/>
    <w:rsid w:val="00006D8B"/>
    <w:rsid w:val="00006F5D"/>
    <w:rsid w:val="000070EF"/>
    <w:rsid w:val="00010638"/>
    <w:rsid w:val="00011434"/>
    <w:rsid w:val="0001281D"/>
    <w:rsid w:val="000128FA"/>
    <w:rsid w:val="0001304D"/>
    <w:rsid w:val="0001319B"/>
    <w:rsid w:val="000132C8"/>
    <w:rsid w:val="00014422"/>
    <w:rsid w:val="000159D9"/>
    <w:rsid w:val="00016B19"/>
    <w:rsid w:val="00017B60"/>
    <w:rsid w:val="0002001B"/>
    <w:rsid w:val="000207A4"/>
    <w:rsid w:val="0002135C"/>
    <w:rsid w:val="000215C7"/>
    <w:rsid w:val="000221A4"/>
    <w:rsid w:val="00023343"/>
    <w:rsid w:val="00023B55"/>
    <w:rsid w:val="00023FFD"/>
    <w:rsid w:val="0002412B"/>
    <w:rsid w:val="00024D2A"/>
    <w:rsid w:val="00025263"/>
    <w:rsid w:val="000315B8"/>
    <w:rsid w:val="000322DC"/>
    <w:rsid w:val="000333A4"/>
    <w:rsid w:val="000336E5"/>
    <w:rsid w:val="000337EB"/>
    <w:rsid w:val="00033A86"/>
    <w:rsid w:val="000349B9"/>
    <w:rsid w:val="00034B8D"/>
    <w:rsid w:val="00034D7D"/>
    <w:rsid w:val="000352CA"/>
    <w:rsid w:val="000358CD"/>
    <w:rsid w:val="0003668C"/>
    <w:rsid w:val="000407FF"/>
    <w:rsid w:val="00040881"/>
    <w:rsid w:val="0004223E"/>
    <w:rsid w:val="00042AF8"/>
    <w:rsid w:val="0004315D"/>
    <w:rsid w:val="00043BE7"/>
    <w:rsid w:val="00045ABE"/>
    <w:rsid w:val="00045DE8"/>
    <w:rsid w:val="0004655D"/>
    <w:rsid w:val="00046723"/>
    <w:rsid w:val="000468A9"/>
    <w:rsid w:val="000471DC"/>
    <w:rsid w:val="00047575"/>
    <w:rsid w:val="0004771A"/>
    <w:rsid w:val="00050851"/>
    <w:rsid w:val="00050ED9"/>
    <w:rsid w:val="00051146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4114"/>
    <w:rsid w:val="00065B9D"/>
    <w:rsid w:val="0006627D"/>
    <w:rsid w:val="00067654"/>
    <w:rsid w:val="000700CA"/>
    <w:rsid w:val="0007395D"/>
    <w:rsid w:val="00073A7B"/>
    <w:rsid w:val="00075060"/>
    <w:rsid w:val="000751A6"/>
    <w:rsid w:val="00075311"/>
    <w:rsid w:val="00075ACF"/>
    <w:rsid w:val="00075E6D"/>
    <w:rsid w:val="00076631"/>
    <w:rsid w:val="00076671"/>
    <w:rsid w:val="00077406"/>
    <w:rsid w:val="00080879"/>
    <w:rsid w:val="000815AE"/>
    <w:rsid w:val="00081750"/>
    <w:rsid w:val="00081FCF"/>
    <w:rsid w:val="00083E6E"/>
    <w:rsid w:val="00086EE7"/>
    <w:rsid w:val="000901DC"/>
    <w:rsid w:val="000906D7"/>
    <w:rsid w:val="00091EF2"/>
    <w:rsid w:val="00092B9D"/>
    <w:rsid w:val="00093BFD"/>
    <w:rsid w:val="00094273"/>
    <w:rsid w:val="00094ABB"/>
    <w:rsid w:val="00095ED0"/>
    <w:rsid w:val="00096F7C"/>
    <w:rsid w:val="000A037A"/>
    <w:rsid w:val="000A0ACF"/>
    <w:rsid w:val="000A1908"/>
    <w:rsid w:val="000A35CC"/>
    <w:rsid w:val="000A5108"/>
    <w:rsid w:val="000B009C"/>
    <w:rsid w:val="000B083D"/>
    <w:rsid w:val="000B0928"/>
    <w:rsid w:val="000B2483"/>
    <w:rsid w:val="000B33B5"/>
    <w:rsid w:val="000B3558"/>
    <w:rsid w:val="000B4421"/>
    <w:rsid w:val="000B5406"/>
    <w:rsid w:val="000B5DDF"/>
    <w:rsid w:val="000B62A3"/>
    <w:rsid w:val="000C1A66"/>
    <w:rsid w:val="000C2B0C"/>
    <w:rsid w:val="000C4C8C"/>
    <w:rsid w:val="000C4D12"/>
    <w:rsid w:val="000C4F1F"/>
    <w:rsid w:val="000C6443"/>
    <w:rsid w:val="000D08D1"/>
    <w:rsid w:val="000D104C"/>
    <w:rsid w:val="000D3381"/>
    <w:rsid w:val="000D3439"/>
    <w:rsid w:val="000D3A49"/>
    <w:rsid w:val="000D5C6E"/>
    <w:rsid w:val="000D6D10"/>
    <w:rsid w:val="000D756B"/>
    <w:rsid w:val="000D7A8F"/>
    <w:rsid w:val="000E05EB"/>
    <w:rsid w:val="000E0FF2"/>
    <w:rsid w:val="000E27AE"/>
    <w:rsid w:val="000E3FF9"/>
    <w:rsid w:val="000E496C"/>
    <w:rsid w:val="000E4C80"/>
    <w:rsid w:val="000E60D8"/>
    <w:rsid w:val="000E6CA7"/>
    <w:rsid w:val="000F076C"/>
    <w:rsid w:val="000F0FCF"/>
    <w:rsid w:val="000F1DDC"/>
    <w:rsid w:val="000F2ED8"/>
    <w:rsid w:val="000F4AAE"/>
    <w:rsid w:val="000F52BC"/>
    <w:rsid w:val="000F5AD7"/>
    <w:rsid w:val="000F6487"/>
    <w:rsid w:val="000F6C55"/>
    <w:rsid w:val="000F73A0"/>
    <w:rsid w:val="000F7971"/>
    <w:rsid w:val="00102688"/>
    <w:rsid w:val="001031E7"/>
    <w:rsid w:val="00103C8E"/>
    <w:rsid w:val="00105E39"/>
    <w:rsid w:val="00106B61"/>
    <w:rsid w:val="00107296"/>
    <w:rsid w:val="00107545"/>
    <w:rsid w:val="00110406"/>
    <w:rsid w:val="00111059"/>
    <w:rsid w:val="0011107A"/>
    <w:rsid w:val="00111295"/>
    <w:rsid w:val="00111720"/>
    <w:rsid w:val="00111928"/>
    <w:rsid w:val="0011237F"/>
    <w:rsid w:val="0011274A"/>
    <w:rsid w:val="001129C1"/>
    <w:rsid w:val="001132C0"/>
    <w:rsid w:val="00113A5B"/>
    <w:rsid w:val="00114037"/>
    <w:rsid w:val="00115EE9"/>
    <w:rsid w:val="00116453"/>
    <w:rsid w:val="00116BEA"/>
    <w:rsid w:val="00117228"/>
    <w:rsid w:val="00117264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26D"/>
    <w:rsid w:val="00133AA9"/>
    <w:rsid w:val="00134057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CBE"/>
    <w:rsid w:val="001422F5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2FD4"/>
    <w:rsid w:val="001543CB"/>
    <w:rsid w:val="001626E9"/>
    <w:rsid w:val="00162941"/>
    <w:rsid w:val="00162A35"/>
    <w:rsid w:val="00163A2D"/>
    <w:rsid w:val="00164659"/>
    <w:rsid w:val="0016539C"/>
    <w:rsid w:val="00165502"/>
    <w:rsid w:val="00166473"/>
    <w:rsid w:val="00166887"/>
    <w:rsid w:val="0017198F"/>
    <w:rsid w:val="00172B23"/>
    <w:rsid w:val="00174029"/>
    <w:rsid w:val="0017411B"/>
    <w:rsid w:val="00174C44"/>
    <w:rsid w:val="00175510"/>
    <w:rsid w:val="00176155"/>
    <w:rsid w:val="00176AEF"/>
    <w:rsid w:val="00177947"/>
    <w:rsid w:val="00180613"/>
    <w:rsid w:val="001817E7"/>
    <w:rsid w:val="00184430"/>
    <w:rsid w:val="0018542D"/>
    <w:rsid w:val="00185542"/>
    <w:rsid w:val="001856E5"/>
    <w:rsid w:val="001859FD"/>
    <w:rsid w:val="00186C3C"/>
    <w:rsid w:val="00187592"/>
    <w:rsid w:val="00190726"/>
    <w:rsid w:val="001931F3"/>
    <w:rsid w:val="001936B6"/>
    <w:rsid w:val="00193DDD"/>
    <w:rsid w:val="00194BBA"/>
    <w:rsid w:val="00195911"/>
    <w:rsid w:val="00195D6C"/>
    <w:rsid w:val="001961E4"/>
    <w:rsid w:val="00196E64"/>
    <w:rsid w:val="001973D7"/>
    <w:rsid w:val="001A0244"/>
    <w:rsid w:val="001A1E02"/>
    <w:rsid w:val="001A2433"/>
    <w:rsid w:val="001A2E24"/>
    <w:rsid w:val="001A3053"/>
    <w:rsid w:val="001B1B87"/>
    <w:rsid w:val="001B22C2"/>
    <w:rsid w:val="001B280C"/>
    <w:rsid w:val="001B2FEC"/>
    <w:rsid w:val="001B3B15"/>
    <w:rsid w:val="001B3D6E"/>
    <w:rsid w:val="001B411D"/>
    <w:rsid w:val="001B46D5"/>
    <w:rsid w:val="001B4AD2"/>
    <w:rsid w:val="001B5C2D"/>
    <w:rsid w:val="001B7CD6"/>
    <w:rsid w:val="001C0C28"/>
    <w:rsid w:val="001C0F13"/>
    <w:rsid w:val="001C159D"/>
    <w:rsid w:val="001C1AD7"/>
    <w:rsid w:val="001C240C"/>
    <w:rsid w:val="001C2871"/>
    <w:rsid w:val="001C29E8"/>
    <w:rsid w:val="001C2C13"/>
    <w:rsid w:val="001C36F9"/>
    <w:rsid w:val="001C439E"/>
    <w:rsid w:val="001C4E7B"/>
    <w:rsid w:val="001C5679"/>
    <w:rsid w:val="001C6A96"/>
    <w:rsid w:val="001D0E50"/>
    <w:rsid w:val="001D0E7D"/>
    <w:rsid w:val="001D1864"/>
    <w:rsid w:val="001D2A50"/>
    <w:rsid w:val="001D3C0B"/>
    <w:rsid w:val="001D3C6D"/>
    <w:rsid w:val="001D47FF"/>
    <w:rsid w:val="001D5874"/>
    <w:rsid w:val="001D6039"/>
    <w:rsid w:val="001D658B"/>
    <w:rsid w:val="001D69E3"/>
    <w:rsid w:val="001D77C7"/>
    <w:rsid w:val="001D7C8E"/>
    <w:rsid w:val="001D7E02"/>
    <w:rsid w:val="001D7E3D"/>
    <w:rsid w:val="001D7E86"/>
    <w:rsid w:val="001E03BF"/>
    <w:rsid w:val="001E092B"/>
    <w:rsid w:val="001E10B9"/>
    <w:rsid w:val="001E15F4"/>
    <w:rsid w:val="001E1980"/>
    <w:rsid w:val="001E3B57"/>
    <w:rsid w:val="001E4CDF"/>
    <w:rsid w:val="001E56E5"/>
    <w:rsid w:val="001E5CE5"/>
    <w:rsid w:val="001E668E"/>
    <w:rsid w:val="001E66F9"/>
    <w:rsid w:val="001E6D5F"/>
    <w:rsid w:val="001E746A"/>
    <w:rsid w:val="001F07A2"/>
    <w:rsid w:val="001F0CB6"/>
    <w:rsid w:val="001F1317"/>
    <w:rsid w:val="001F16AD"/>
    <w:rsid w:val="001F1C81"/>
    <w:rsid w:val="001F3C32"/>
    <w:rsid w:val="001F49F2"/>
    <w:rsid w:val="001F4ADD"/>
    <w:rsid w:val="001F4BFA"/>
    <w:rsid w:val="001F5753"/>
    <w:rsid w:val="001F60B1"/>
    <w:rsid w:val="002005D5"/>
    <w:rsid w:val="00200BBE"/>
    <w:rsid w:val="00200F73"/>
    <w:rsid w:val="00201086"/>
    <w:rsid w:val="00201570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2136"/>
    <w:rsid w:val="00213FE8"/>
    <w:rsid w:val="0021493F"/>
    <w:rsid w:val="00214A92"/>
    <w:rsid w:val="002152B8"/>
    <w:rsid w:val="00215A0B"/>
    <w:rsid w:val="00215DDB"/>
    <w:rsid w:val="002162A6"/>
    <w:rsid w:val="00216EE9"/>
    <w:rsid w:val="00217624"/>
    <w:rsid w:val="00217796"/>
    <w:rsid w:val="00221CE0"/>
    <w:rsid w:val="00222056"/>
    <w:rsid w:val="00222862"/>
    <w:rsid w:val="00222FDB"/>
    <w:rsid w:val="00223147"/>
    <w:rsid w:val="00223EE7"/>
    <w:rsid w:val="002245EB"/>
    <w:rsid w:val="002279CE"/>
    <w:rsid w:val="002336E2"/>
    <w:rsid w:val="00233DB7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6554"/>
    <w:rsid w:val="002465AE"/>
    <w:rsid w:val="002471C5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3DE9"/>
    <w:rsid w:val="00264980"/>
    <w:rsid w:val="0026558B"/>
    <w:rsid w:val="002656B4"/>
    <w:rsid w:val="002656F9"/>
    <w:rsid w:val="0026570F"/>
    <w:rsid w:val="00266017"/>
    <w:rsid w:val="00266629"/>
    <w:rsid w:val="002669BB"/>
    <w:rsid w:val="00267D40"/>
    <w:rsid w:val="002703A0"/>
    <w:rsid w:val="0027114B"/>
    <w:rsid w:val="00273921"/>
    <w:rsid w:val="00273B5D"/>
    <w:rsid w:val="002756EB"/>
    <w:rsid w:val="0027736F"/>
    <w:rsid w:val="002807C2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498A"/>
    <w:rsid w:val="00296A4A"/>
    <w:rsid w:val="002973F8"/>
    <w:rsid w:val="002A071D"/>
    <w:rsid w:val="002A0971"/>
    <w:rsid w:val="002A0BE8"/>
    <w:rsid w:val="002A0C89"/>
    <w:rsid w:val="002A0F2C"/>
    <w:rsid w:val="002A1181"/>
    <w:rsid w:val="002A16AD"/>
    <w:rsid w:val="002A2A1C"/>
    <w:rsid w:val="002A36CF"/>
    <w:rsid w:val="002A4AA0"/>
    <w:rsid w:val="002A57EE"/>
    <w:rsid w:val="002A5823"/>
    <w:rsid w:val="002A601C"/>
    <w:rsid w:val="002A6B44"/>
    <w:rsid w:val="002A7985"/>
    <w:rsid w:val="002A7A9D"/>
    <w:rsid w:val="002B0C1C"/>
    <w:rsid w:val="002B0D69"/>
    <w:rsid w:val="002B2AD9"/>
    <w:rsid w:val="002B35F5"/>
    <w:rsid w:val="002B3EE3"/>
    <w:rsid w:val="002B4816"/>
    <w:rsid w:val="002B4C0A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3D08"/>
    <w:rsid w:val="002C697B"/>
    <w:rsid w:val="002C7D59"/>
    <w:rsid w:val="002D0151"/>
    <w:rsid w:val="002D069B"/>
    <w:rsid w:val="002D096B"/>
    <w:rsid w:val="002D3032"/>
    <w:rsid w:val="002D3FE2"/>
    <w:rsid w:val="002D4D5E"/>
    <w:rsid w:val="002D4E70"/>
    <w:rsid w:val="002D6189"/>
    <w:rsid w:val="002D7B8A"/>
    <w:rsid w:val="002D7F9D"/>
    <w:rsid w:val="002E0790"/>
    <w:rsid w:val="002E11D0"/>
    <w:rsid w:val="002E200C"/>
    <w:rsid w:val="002E2707"/>
    <w:rsid w:val="002E291B"/>
    <w:rsid w:val="002E2EB1"/>
    <w:rsid w:val="002E3378"/>
    <w:rsid w:val="002E35CF"/>
    <w:rsid w:val="002E404C"/>
    <w:rsid w:val="002E4784"/>
    <w:rsid w:val="002E49F1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3698"/>
    <w:rsid w:val="002F4983"/>
    <w:rsid w:val="002F522E"/>
    <w:rsid w:val="002F568D"/>
    <w:rsid w:val="002F59D0"/>
    <w:rsid w:val="002F5D51"/>
    <w:rsid w:val="002F6441"/>
    <w:rsid w:val="002F7175"/>
    <w:rsid w:val="003024FE"/>
    <w:rsid w:val="00302933"/>
    <w:rsid w:val="00302EB1"/>
    <w:rsid w:val="00302ED5"/>
    <w:rsid w:val="00303B4A"/>
    <w:rsid w:val="00304458"/>
    <w:rsid w:val="003058B1"/>
    <w:rsid w:val="003071C9"/>
    <w:rsid w:val="003105EC"/>
    <w:rsid w:val="003115E3"/>
    <w:rsid w:val="00314675"/>
    <w:rsid w:val="0031488C"/>
    <w:rsid w:val="003153B3"/>
    <w:rsid w:val="00316007"/>
    <w:rsid w:val="0031624F"/>
    <w:rsid w:val="00316F23"/>
    <w:rsid w:val="00317A88"/>
    <w:rsid w:val="00320020"/>
    <w:rsid w:val="00320D52"/>
    <w:rsid w:val="00323916"/>
    <w:rsid w:val="00324037"/>
    <w:rsid w:val="00324B70"/>
    <w:rsid w:val="003256D8"/>
    <w:rsid w:val="00326248"/>
    <w:rsid w:val="003308F4"/>
    <w:rsid w:val="00330C0C"/>
    <w:rsid w:val="003311E7"/>
    <w:rsid w:val="0033270E"/>
    <w:rsid w:val="00332749"/>
    <w:rsid w:val="00332E5F"/>
    <w:rsid w:val="003345CE"/>
    <w:rsid w:val="003363F0"/>
    <w:rsid w:val="00336CA3"/>
    <w:rsid w:val="0033719D"/>
    <w:rsid w:val="003371F1"/>
    <w:rsid w:val="003410DC"/>
    <w:rsid w:val="003420B4"/>
    <w:rsid w:val="00342C0D"/>
    <w:rsid w:val="00345DCF"/>
    <w:rsid w:val="00346F3E"/>
    <w:rsid w:val="0035498A"/>
    <w:rsid w:val="00354A2C"/>
    <w:rsid w:val="0035511A"/>
    <w:rsid w:val="003555E2"/>
    <w:rsid w:val="00356883"/>
    <w:rsid w:val="00356E62"/>
    <w:rsid w:val="00357909"/>
    <w:rsid w:val="0035795D"/>
    <w:rsid w:val="00357D34"/>
    <w:rsid w:val="00362360"/>
    <w:rsid w:val="0036419E"/>
    <w:rsid w:val="0036431B"/>
    <w:rsid w:val="003650F1"/>
    <w:rsid w:val="00365741"/>
    <w:rsid w:val="003661A7"/>
    <w:rsid w:val="00366253"/>
    <w:rsid w:val="00366580"/>
    <w:rsid w:val="00370B06"/>
    <w:rsid w:val="00372A26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5B52"/>
    <w:rsid w:val="00386DE2"/>
    <w:rsid w:val="003878DD"/>
    <w:rsid w:val="003878F4"/>
    <w:rsid w:val="003904ED"/>
    <w:rsid w:val="00392F6D"/>
    <w:rsid w:val="00393453"/>
    <w:rsid w:val="00393645"/>
    <w:rsid w:val="00393863"/>
    <w:rsid w:val="0039392F"/>
    <w:rsid w:val="00395C95"/>
    <w:rsid w:val="00397737"/>
    <w:rsid w:val="00397AB6"/>
    <w:rsid w:val="003A00AA"/>
    <w:rsid w:val="003A137E"/>
    <w:rsid w:val="003A166F"/>
    <w:rsid w:val="003A171C"/>
    <w:rsid w:val="003A2F45"/>
    <w:rsid w:val="003A2FDF"/>
    <w:rsid w:val="003A31AF"/>
    <w:rsid w:val="003A52EB"/>
    <w:rsid w:val="003A767F"/>
    <w:rsid w:val="003A7F34"/>
    <w:rsid w:val="003B144A"/>
    <w:rsid w:val="003B255B"/>
    <w:rsid w:val="003B3826"/>
    <w:rsid w:val="003B3A37"/>
    <w:rsid w:val="003B4142"/>
    <w:rsid w:val="003B44D6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3955"/>
    <w:rsid w:val="003C5E95"/>
    <w:rsid w:val="003C5F70"/>
    <w:rsid w:val="003C6375"/>
    <w:rsid w:val="003C65A0"/>
    <w:rsid w:val="003C6E88"/>
    <w:rsid w:val="003C74F0"/>
    <w:rsid w:val="003C7B10"/>
    <w:rsid w:val="003C7DDA"/>
    <w:rsid w:val="003D1A6E"/>
    <w:rsid w:val="003D1E9B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CB4"/>
    <w:rsid w:val="003E19B8"/>
    <w:rsid w:val="003E20E5"/>
    <w:rsid w:val="003E5892"/>
    <w:rsid w:val="003E6684"/>
    <w:rsid w:val="003E66D9"/>
    <w:rsid w:val="003E6A03"/>
    <w:rsid w:val="003E761B"/>
    <w:rsid w:val="003F0EF7"/>
    <w:rsid w:val="003F11A8"/>
    <w:rsid w:val="003F12A4"/>
    <w:rsid w:val="003F12C7"/>
    <w:rsid w:val="003F1600"/>
    <w:rsid w:val="003F21A8"/>
    <w:rsid w:val="003F2D65"/>
    <w:rsid w:val="003F3CA9"/>
    <w:rsid w:val="003F4380"/>
    <w:rsid w:val="003F6B9B"/>
    <w:rsid w:val="0040068D"/>
    <w:rsid w:val="004017BB"/>
    <w:rsid w:val="00401CD3"/>
    <w:rsid w:val="00402279"/>
    <w:rsid w:val="004031F3"/>
    <w:rsid w:val="00403817"/>
    <w:rsid w:val="0040402F"/>
    <w:rsid w:val="004059FB"/>
    <w:rsid w:val="004072FA"/>
    <w:rsid w:val="00407C0C"/>
    <w:rsid w:val="00411A3E"/>
    <w:rsid w:val="00412AF5"/>
    <w:rsid w:val="00412E6A"/>
    <w:rsid w:val="0041486C"/>
    <w:rsid w:val="00414DCA"/>
    <w:rsid w:val="00415C44"/>
    <w:rsid w:val="00415FC9"/>
    <w:rsid w:val="00416113"/>
    <w:rsid w:val="00417181"/>
    <w:rsid w:val="004171B1"/>
    <w:rsid w:val="00417B32"/>
    <w:rsid w:val="00420871"/>
    <w:rsid w:val="00420EB7"/>
    <w:rsid w:val="004217CE"/>
    <w:rsid w:val="00421A6B"/>
    <w:rsid w:val="00421C66"/>
    <w:rsid w:val="0042211F"/>
    <w:rsid w:val="00423D70"/>
    <w:rsid w:val="00423F1B"/>
    <w:rsid w:val="004245E8"/>
    <w:rsid w:val="00425163"/>
    <w:rsid w:val="0042723D"/>
    <w:rsid w:val="0042733A"/>
    <w:rsid w:val="00427723"/>
    <w:rsid w:val="0042795C"/>
    <w:rsid w:val="00427985"/>
    <w:rsid w:val="00430271"/>
    <w:rsid w:val="00430899"/>
    <w:rsid w:val="00430F88"/>
    <w:rsid w:val="00431881"/>
    <w:rsid w:val="00431BD6"/>
    <w:rsid w:val="00432353"/>
    <w:rsid w:val="00434564"/>
    <w:rsid w:val="00434902"/>
    <w:rsid w:val="004356C5"/>
    <w:rsid w:val="0043580B"/>
    <w:rsid w:val="00437FE0"/>
    <w:rsid w:val="0044040F"/>
    <w:rsid w:val="004406DC"/>
    <w:rsid w:val="00440A60"/>
    <w:rsid w:val="00441033"/>
    <w:rsid w:val="0044244B"/>
    <w:rsid w:val="00442B59"/>
    <w:rsid w:val="00442B76"/>
    <w:rsid w:val="00442ED1"/>
    <w:rsid w:val="00444362"/>
    <w:rsid w:val="004452F5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603"/>
    <w:rsid w:val="00454A69"/>
    <w:rsid w:val="0045567F"/>
    <w:rsid w:val="00455B6B"/>
    <w:rsid w:val="00455B6E"/>
    <w:rsid w:val="0045672D"/>
    <w:rsid w:val="00460017"/>
    <w:rsid w:val="004607D6"/>
    <w:rsid w:val="0046184B"/>
    <w:rsid w:val="00461F7A"/>
    <w:rsid w:val="00462B7E"/>
    <w:rsid w:val="00462F57"/>
    <w:rsid w:val="0046349E"/>
    <w:rsid w:val="00463DFA"/>
    <w:rsid w:val="00464BFE"/>
    <w:rsid w:val="00464E0D"/>
    <w:rsid w:val="004653F1"/>
    <w:rsid w:val="0046615B"/>
    <w:rsid w:val="00466253"/>
    <w:rsid w:val="00466902"/>
    <w:rsid w:val="00466960"/>
    <w:rsid w:val="00466F5C"/>
    <w:rsid w:val="004671E5"/>
    <w:rsid w:val="00467AF0"/>
    <w:rsid w:val="00470730"/>
    <w:rsid w:val="004720CD"/>
    <w:rsid w:val="004726E2"/>
    <w:rsid w:val="004735CF"/>
    <w:rsid w:val="00476468"/>
    <w:rsid w:val="00476784"/>
    <w:rsid w:val="0047736A"/>
    <w:rsid w:val="004773D4"/>
    <w:rsid w:val="004778E0"/>
    <w:rsid w:val="004812D9"/>
    <w:rsid w:val="0048236A"/>
    <w:rsid w:val="00482CBD"/>
    <w:rsid w:val="00483958"/>
    <w:rsid w:val="0048398F"/>
    <w:rsid w:val="0048419F"/>
    <w:rsid w:val="00487955"/>
    <w:rsid w:val="004907C6"/>
    <w:rsid w:val="00490C7D"/>
    <w:rsid w:val="00491165"/>
    <w:rsid w:val="0049116E"/>
    <w:rsid w:val="0049192F"/>
    <w:rsid w:val="00491B6D"/>
    <w:rsid w:val="00492426"/>
    <w:rsid w:val="00493FF8"/>
    <w:rsid w:val="00495298"/>
    <w:rsid w:val="004966D2"/>
    <w:rsid w:val="004974CA"/>
    <w:rsid w:val="00497765"/>
    <w:rsid w:val="00497D79"/>
    <w:rsid w:val="00497F4F"/>
    <w:rsid w:val="004A03D4"/>
    <w:rsid w:val="004A069E"/>
    <w:rsid w:val="004A1965"/>
    <w:rsid w:val="004A1D6A"/>
    <w:rsid w:val="004A258B"/>
    <w:rsid w:val="004A3494"/>
    <w:rsid w:val="004A45E3"/>
    <w:rsid w:val="004A4E9F"/>
    <w:rsid w:val="004A709B"/>
    <w:rsid w:val="004A70A6"/>
    <w:rsid w:val="004A743E"/>
    <w:rsid w:val="004B0385"/>
    <w:rsid w:val="004B1BBB"/>
    <w:rsid w:val="004B1E87"/>
    <w:rsid w:val="004B2DF7"/>
    <w:rsid w:val="004B587E"/>
    <w:rsid w:val="004B7350"/>
    <w:rsid w:val="004C3108"/>
    <w:rsid w:val="004C33C1"/>
    <w:rsid w:val="004C4452"/>
    <w:rsid w:val="004C4903"/>
    <w:rsid w:val="004C4A23"/>
    <w:rsid w:val="004C5BF2"/>
    <w:rsid w:val="004C5C74"/>
    <w:rsid w:val="004C6B66"/>
    <w:rsid w:val="004D1C64"/>
    <w:rsid w:val="004D2439"/>
    <w:rsid w:val="004D31AB"/>
    <w:rsid w:val="004D4F8A"/>
    <w:rsid w:val="004D55C0"/>
    <w:rsid w:val="004D6734"/>
    <w:rsid w:val="004D68D1"/>
    <w:rsid w:val="004D6F3B"/>
    <w:rsid w:val="004D7B22"/>
    <w:rsid w:val="004E02C2"/>
    <w:rsid w:val="004E02E1"/>
    <w:rsid w:val="004E19CD"/>
    <w:rsid w:val="004E2787"/>
    <w:rsid w:val="004E27D6"/>
    <w:rsid w:val="004E2FE6"/>
    <w:rsid w:val="004E7256"/>
    <w:rsid w:val="004F0247"/>
    <w:rsid w:val="004F03DE"/>
    <w:rsid w:val="004F0716"/>
    <w:rsid w:val="004F1DA2"/>
    <w:rsid w:val="004F34BC"/>
    <w:rsid w:val="004F3B67"/>
    <w:rsid w:val="004F3C27"/>
    <w:rsid w:val="004F5803"/>
    <w:rsid w:val="004F6B6D"/>
    <w:rsid w:val="004F6CB8"/>
    <w:rsid w:val="004F70F9"/>
    <w:rsid w:val="004F7AD1"/>
    <w:rsid w:val="004F7C57"/>
    <w:rsid w:val="0050007C"/>
    <w:rsid w:val="005000A0"/>
    <w:rsid w:val="0050021F"/>
    <w:rsid w:val="005008C6"/>
    <w:rsid w:val="00501A95"/>
    <w:rsid w:val="005036C2"/>
    <w:rsid w:val="0050388C"/>
    <w:rsid w:val="00503A6D"/>
    <w:rsid w:val="00506948"/>
    <w:rsid w:val="00506C53"/>
    <w:rsid w:val="00507B79"/>
    <w:rsid w:val="005112A6"/>
    <w:rsid w:val="00511D52"/>
    <w:rsid w:val="00511DD7"/>
    <w:rsid w:val="00512525"/>
    <w:rsid w:val="00513B20"/>
    <w:rsid w:val="00513C76"/>
    <w:rsid w:val="005140E2"/>
    <w:rsid w:val="00515171"/>
    <w:rsid w:val="00515663"/>
    <w:rsid w:val="005163CB"/>
    <w:rsid w:val="00517D49"/>
    <w:rsid w:val="00520889"/>
    <w:rsid w:val="00520CA4"/>
    <w:rsid w:val="0052220A"/>
    <w:rsid w:val="00523049"/>
    <w:rsid w:val="0052321E"/>
    <w:rsid w:val="005241F4"/>
    <w:rsid w:val="00524856"/>
    <w:rsid w:val="0052612C"/>
    <w:rsid w:val="00526CAE"/>
    <w:rsid w:val="00527926"/>
    <w:rsid w:val="005302FF"/>
    <w:rsid w:val="0053063F"/>
    <w:rsid w:val="005306F2"/>
    <w:rsid w:val="00531847"/>
    <w:rsid w:val="00532345"/>
    <w:rsid w:val="0053280D"/>
    <w:rsid w:val="00533DC1"/>
    <w:rsid w:val="00534902"/>
    <w:rsid w:val="005358C8"/>
    <w:rsid w:val="00536175"/>
    <w:rsid w:val="0053720B"/>
    <w:rsid w:val="00540B66"/>
    <w:rsid w:val="005431BC"/>
    <w:rsid w:val="005431DA"/>
    <w:rsid w:val="005440F6"/>
    <w:rsid w:val="00545156"/>
    <w:rsid w:val="005459B0"/>
    <w:rsid w:val="00546274"/>
    <w:rsid w:val="005462E0"/>
    <w:rsid w:val="00547F0D"/>
    <w:rsid w:val="00551084"/>
    <w:rsid w:val="00551731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916"/>
    <w:rsid w:val="00556EDD"/>
    <w:rsid w:val="00557352"/>
    <w:rsid w:val="005616E6"/>
    <w:rsid w:val="005619D3"/>
    <w:rsid w:val="00562A49"/>
    <w:rsid w:val="00563DBF"/>
    <w:rsid w:val="00564A8F"/>
    <w:rsid w:val="00565904"/>
    <w:rsid w:val="00566526"/>
    <w:rsid w:val="00567220"/>
    <w:rsid w:val="0056749B"/>
    <w:rsid w:val="00567DA5"/>
    <w:rsid w:val="005719B8"/>
    <w:rsid w:val="005730E7"/>
    <w:rsid w:val="00573F66"/>
    <w:rsid w:val="0057454B"/>
    <w:rsid w:val="0057457C"/>
    <w:rsid w:val="005748F2"/>
    <w:rsid w:val="00574F1A"/>
    <w:rsid w:val="00574FD4"/>
    <w:rsid w:val="00576268"/>
    <w:rsid w:val="005766C4"/>
    <w:rsid w:val="00580A95"/>
    <w:rsid w:val="0058339C"/>
    <w:rsid w:val="00583823"/>
    <w:rsid w:val="00583BA0"/>
    <w:rsid w:val="00583C97"/>
    <w:rsid w:val="00584F3E"/>
    <w:rsid w:val="005856DE"/>
    <w:rsid w:val="00586BB6"/>
    <w:rsid w:val="005872AC"/>
    <w:rsid w:val="00587FF2"/>
    <w:rsid w:val="00590EB0"/>
    <w:rsid w:val="00592A1A"/>
    <w:rsid w:val="00593227"/>
    <w:rsid w:val="00593A83"/>
    <w:rsid w:val="00595747"/>
    <w:rsid w:val="0059596F"/>
    <w:rsid w:val="00595A7F"/>
    <w:rsid w:val="00597922"/>
    <w:rsid w:val="00597FA3"/>
    <w:rsid w:val="005A103F"/>
    <w:rsid w:val="005A14A3"/>
    <w:rsid w:val="005A1859"/>
    <w:rsid w:val="005A1FB4"/>
    <w:rsid w:val="005A2201"/>
    <w:rsid w:val="005A26AF"/>
    <w:rsid w:val="005A3256"/>
    <w:rsid w:val="005A428B"/>
    <w:rsid w:val="005A45E9"/>
    <w:rsid w:val="005A5046"/>
    <w:rsid w:val="005A5FCA"/>
    <w:rsid w:val="005A61F7"/>
    <w:rsid w:val="005B070A"/>
    <w:rsid w:val="005B0E6C"/>
    <w:rsid w:val="005B1ED4"/>
    <w:rsid w:val="005B2069"/>
    <w:rsid w:val="005B3B17"/>
    <w:rsid w:val="005B6CEC"/>
    <w:rsid w:val="005B780C"/>
    <w:rsid w:val="005B7920"/>
    <w:rsid w:val="005C1BF0"/>
    <w:rsid w:val="005C2D21"/>
    <w:rsid w:val="005C333F"/>
    <w:rsid w:val="005C42D9"/>
    <w:rsid w:val="005C58EA"/>
    <w:rsid w:val="005C64C5"/>
    <w:rsid w:val="005C7AB3"/>
    <w:rsid w:val="005C7F5C"/>
    <w:rsid w:val="005C7F7C"/>
    <w:rsid w:val="005D153F"/>
    <w:rsid w:val="005D36D7"/>
    <w:rsid w:val="005D3A8E"/>
    <w:rsid w:val="005D5A3E"/>
    <w:rsid w:val="005D5CC5"/>
    <w:rsid w:val="005D7B1F"/>
    <w:rsid w:val="005D7F19"/>
    <w:rsid w:val="005E17AE"/>
    <w:rsid w:val="005E1AA0"/>
    <w:rsid w:val="005E66BB"/>
    <w:rsid w:val="005E6EC1"/>
    <w:rsid w:val="005E76C9"/>
    <w:rsid w:val="005E7D2A"/>
    <w:rsid w:val="005F0B28"/>
    <w:rsid w:val="005F2824"/>
    <w:rsid w:val="005F316E"/>
    <w:rsid w:val="005F35D0"/>
    <w:rsid w:val="005F36B5"/>
    <w:rsid w:val="005F559B"/>
    <w:rsid w:val="005F5E98"/>
    <w:rsid w:val="00602C5D"/>
    <w:rsid w:val="00603CCD"/>
    <w:rsid w:val="00604389"/>
    <w:rsid w:val="006046AA"/>
    <w:rsid w:val="00605DFC"/>
    <w:rsid w:val="006069D0"/>
    <w:rsid w:val="00610B51"/>
    <w:rsid w:val="00612B51"/>
    <w:rsid w:val="00612D66"/>
    <w:rsid w:val="0061322F"/>
    <w:rsid w:val="00613664"/>
    <w:rsid w:val="006137C4"/>
    <w:rsid w:val="00613C48"/>
    <w:rsid w:val="00614DE2"/>
    <w:rsid w:val="00615647"/>
    <w:rsid w:val="0061661C"/>
    <w:rsid w:val="00616C85"/>
    <w:rsid w:val="006170CD"/>
    <w:rsid w:val="006172C7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C5A"/>
    <w:rsid w:val="0063016E"/>
    <w:rsid w:val="006307B3"/>
    <w:rsid w:val="006312E5"/>
    <w:rsid w:val="00631D2C"/>
    <w:rsid w:val="0063282F"/>
    <w:rsid w:val="00632849"/>
    <w:rsid w:val="00632A98"/>
    <w:rsid w:val="006334C2"/>
    <w:rsid w:val="00633B89"/>
    <w:rsid w:val="006346B1"/>
    <w:rsid w:val="00635BF6"/>
    <w:rsid w:val="006365E1"/>
    <w:rsid w:val="00640337"/>
    <w:rsid w:val="0064096B"/>
    <w:rsid w:val="00640CD2"/>
    <w:rsid w:val="006437ED"/>
    <w:rsid w:val="006451E5"/>
    <w:rsid w:val="00646439"/>
    <w:rsid w:val="00647796"/>
    <w:rsid w:val="00647F1B"/>
    <w:rsid w:val="00651275"/>
    <w:rsid w:val="006514BD"/>
    <w:rsid w:val="006524C5"/>
    <w:rsid w:val="00652C9F"/>
    <w:rsid w:val="00652D2B"/>
    <w:rsid w:val="0065376C"/>
    <w:rsid w:val="0065385B"/>
    <w:rsid w:val="00653971"/>
    <w:rsid w:val="0065461A"/>
    <w:rsid w:val="00654DBB"/>
    <w:rsid w:val="006561A7"/>
    <w:rsid w:val="006565A3"/>
    <w:rsid w:val="00656DC7"/>
    <w:rsid w:val="00657A22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7147C"/>
    <w:rsid w:val="00671852"/>
    <w:rsid w:val="00672088"/>
    <w:rsid w:val="00673448"/>
    <w:rsid w:val="00673991"/>
    <w:rsid w:val="00673A51"/>
    <w:rsid w:val="00673AB7"/>
    <w:rsid w:val="00673BD1"/>
    <w:rsid w:val="0067498F"/>
    <w:rsid w:val="00675F45"/>
    <w:rsid w:val="006765F7"/>
    <w:rsid w:val="006775DF"/>
    <w:rsid w:val="00677997"/>
    <w:rsid w:val="0068089F"/>
    <w:rsid w:val="0068180D"/>
    <w:rsid w:val="00682705"/>
    <w:rsid w:val="00683CCB"/>
    <w:rsid w:val="00683E1D"/>
    <w:rsid w:val="006845C3"/>
    <w:rsid w:val="00685A57"/>
    <w:rsid w:val="00686CC9"/>
    <w:rsid w:val="006914D0"/>
    <w:rsid w:val="0069272B"/>
    <w:rsid w:val="00692E77"/>
    <w:rsid w:val="006930DB"/>
    <w:rsid w:val="006940D8"/>
    <w:rsid w:val="006943AD"/>
    <w:rsid w:val="00694F3F"/>
    <w:rsid w:val="006956B7"/>
    <w:rsid w:val="006957C4"/>
    <w:rsid w:val="0069581A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7123"/>
    <w:rsid w:val="006A742D"/>
    <w:rsid w:val="006B05B0"/>
    <w:rsid w:val="006B0DB7"/>
    <w:rsid w:val="006B1819"/>
    <w:rsid w:val="006B1B58"/>
    <w:rsid w:val="006B1D5A"/>
    <w:rsid w:val="006B22F5"/>
    <w:rsid w:val="006B267F"/>
    <w:rsid w:val="006B351C"/>
    <w:rsid w:val="006B5794"/>
    <w:rsid w:val="006B5872"/>
    <w:rsid w:val="006B6DE0"/>
    <w:rsid w:val="006B7616"/>
    <w:rsid w:val="006C0006"/>
    <w:rsid w:val="006C05C7"/>
    <w:rsid w:val="006C3354"/>
    <w:rsid w:val="006C3623"/>
    <w:rsid w:val="006C3B13"/>
    <w:rsid w:val="006C4351"/>
    <w:rsid w:val="006C4615"/>
    <w:rsid w:val="006C65A9"/>
    <w:rsid w:val="006C6FED"/>
    <w:rsid w:val="006C7BE4"/>
    <w:rsid w:val="006D1381"/>
    <w:rsid w:val="006D2570"/>
    <w:rsid w:val="006D281B"/>
    <w:rsid w:val="006D3F49"/>
    <w:rsid w:val="006D5366"/>
    <w:rsid w:val="006D66BC"/>
    <w:rsid w:val="006D7297"/>
    <w:rsid w:val="006E07EE"/>
    <w:rsid w:val="006E1536"/>
    <w:rsid w:val="006E19F4"/>
    <w:rsid w:val="006E24CE"/>
    <w:rsid w:val="006E2CDA"/>
    <w:rsid w:val="006E3ADE"/>
    <w:rsid w:val="006E4D0A"/>
    <w:rsid w:val="006E4DE0"/>
    <w:rsid w:val="006E6963"/>
    <w:rsid w:val="006E752C"/>
    <w:rsid w:val="006E7D8F"/>
    <w:rsid w:val="006E7FB7"/>
    <w:rsid w:val="006F01AB"/>
    <w:rsid w:val="006F0E8D"/>
    <w:rsid w:val="006F2584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BE"/>
    <w:rsid w:val="00710360"/>
    <w:rsid w:val="00710413"/>
    <w:rsid w:val="00710AE8"/>
    <w:rsid w:val="007119EE"/>
    <w:rsid w:val="00711D82"/>
    <w:rsid w:val="0071356D"/>
    <w:rsid w:val="0071394B"/>
    <w:rsid w:val="00714917"/>
    <w:rsid w:val="00714EE2"/>
    <w:rsid w:val="00714F18"/>
    <w:rsid w:val="00714F32"/>
    <w:rsid w:val="007154D7"/>
    <w:rsid w:val="0071583B"/>
    <w:rsid w:val="0071601F"/>
    <w:rsid w:val="00716B7B"/>
    <w:rsid w:val="00720763"/>
    <w:rsid w:val="00721712"/>
    <w:rsid w:val="00723A99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C61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9F7"/>
    <w:rsid w:val="00737F1B"/>
    <w:rsid w:val="00740253"/>
    <w:rsid w:val="007404E8"/>
    <w:rsid w:val="00740A9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2F18"/>
    <w:rsid w:val="00753353"/>
    <w:rsid w:val="00753DD4"/>
    <w:rsid w:val="00753E92"/>
    <w:rsid w:val="007541D3"/>
    <w:rsid w:val="00755C9E"/>
    <w:rsid w:val="00755FAD"/>
    <w:rsid w:val="0075605F"/>
    <w:rsid w:val="00756B94"/>
    <w:rsid w:val="00756EE3"/>
    <w:rsid w:val="007570AB"/>
    <w:rsid w:val="00761315"/>
    <w:rsid w:val="00763DAE"/>
    <w:rsid w:val="00766706"/>
    <w:rsid w:val="00766C45"/>
    <w:rsid w:val="007679EF"/>
    <w:rsid w:val="007702E7"/>
    <w:rsid w:val="00770E72"/>
    <w:rsid w:val="0077289C"/>
    <w:rsid w:val="00772CB7"/>
    <w:rsid w:val="00772EDF"/>
    <w:rsid w:val="00773EF7"/>
    <w:rsid w:val="007747A2"/>
    <w:rsid w:val="00776E59"/>
    <w:rsid w:val="00776F6F"/>
    <w:rsid w:val="00777740"/>
    <w:rsid w:val="0078075B"/>
    <w:rsid w:val="00780FC5"/>
    <w:rsid w:val="00781100"/>
    <w:rsid w:val="00781193"/>
    <w:rsid w:val="00781FD3"/>
    <w:rsid w:val="007821DA"/>
    <w:rsid w:val="007831B8"/>
    <w:rsid w:val="00784736"/>
    <w:rsid w:val="00785054"/>
    <w:rsid w:val="007853A2"/>
    <w:rsid w:val="0078561E"/>
    <w:rsid w:val="00785CA3"/>
    <w:rsid w:val="00786549"/>
    <w:rsid w:val="00786803"/>
    <w:rsid w:val="00786AB9"/>
    <w:rsid w:val="00786C49"/>
    <w:rsid w:val="00787B06"/>
    <w:rsid w:val="00790957"/>
    <w:rsid w:val="00791EA0"/>
    <w:rsid w:val="00793114"/>
    <w:rsid w:val="0079383C"/>
    <w:rsid w:val="007961CC"/>
    <w:rsid w:val="007964BB"/>
    <w:rsid w:val="007A0DE8"/>
    <w:rsid w:val="007A216B"/>
    <w:rsid w:val="007A2BFC"/>
    <w:rsid w:val="007A41B4"/>
    <w:rsid w:val="007A503E"/>
    <w:rsid w:val="007A50B5"/>
    <w:rsid w:val="007A536D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5CE3"/>
    <w:rsid w:val="007B69EB"/>
    <w:rsid w:val="007B730F"/>
    <w:rsid w:val="007C14A7"/>
    <w:rsid w:val="007C1DFF"/>
    <w:rsid w:val="007C2948"/>
    <w:rsid w:val="007C3506"/>
    <w:rsid w:val="007C3A1B"/>
    <w:rsid w:val="007C499A"/>
    <w:rsid w:val="007C5F3D"/>
    <w:rsid w:val="007C60EA"/>
    <w:rsid w:val="007C7A26"/>
    <w:rsid w:val="007D0EC7"/>
    <w:rsid w:val="007D1998"/>
    <w:rsid w:val="007D20C8"/>
    <w:rsid w:val="007D2510"/>
    <w:rsid w:val="007D25C2"/>
    <w:rsid w:val="007D2CA4"/>
    <w:rsid w:val="007D2DD1"/>
    <w:rsid w:val="007D35C7"/>
    <w:rsid w:val="007D44E9"/>
    <w:rsid w:val="007D521E"/>
    <w:rsid w:val="007D565C"/>
    <w:rsid w:val="007D70AC"/>
    <w:rsid w:val="007D7687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CDA"/>
    <w:rsid w:val="00810E08"/>
    <w:rsid w:val="008116A1"/>
    <w:rsid w:val="00811D58"/>
    <w:rsid w:val="00811DEB"/>
    <w:rsid w:val="00812054"/>
    <w:rsid w:val="00814D88"/>
    <w:rsid w:val="00814E3A"/>
    <w:rsid w:val="0081538F"/>
    <w:rsid w:val="008159D0"/>
    <w:rsid w:val="00815F6A"/>
    <w:rsid w:val="008172C2"/>
    <w:rsid w:val="00817BAE"/>
    <w:rsid w:val="00820810"/>
    <w:rsid w:val="008210A0"/>
    <w:rsid w:val="0082127B"/>
    <w:rsid w:val="00821520"/>
    <w:rsid w:val="0082198C"/>
    <w:rsid w:val="00821D08"/>
    <w:rsid w:val="008224B0"/>
    <w:rsid w:val="008229D4"/>
    <w:rsid w:val="008236CF"/>
    <w:rsid w:val="00824B6C"/>
    <w:rsid w:val="008253A9"/>
    <w:rsid w:val="00826CE7"/>
    <w:rsid w:val="00826E90"/>
    <w:rsid w:val="008270C8"/>
    <w:rsid w:val="008278B6"/>
    <w:rsid w:val="00827CF4"/>
    <w:rsid w:val="008308CC"/>
    <w:rsid w:val="0083165E"/>
    <w:rsid w:val="00832C51"/>
    <w:rsid w:val="00833DF3"/>
    <w:rsid w:val="00834019"/>
    <w:rsid w:val="0083484A"/>
    <w:rsid w:val="00836191"/>
    <w:rsid w:val="008373C2"/>
    <w:rsid w:val="008411EC"/>
    <w:rsid w:val="00841D2B"/>
    <w:rsid w:val="0084308A"/>
    <w:rsid w:val="0084361F"/>
    <w:rsid w:val="00843761"/>
    <w:rsid w:val="00843FDD"/>
    <w:rsid w:val="00844059"/>
    <w:rsid w:val="0084432E"/>
    <w:rsid w:val="00844A4D"/>
    <w:rsid w:val="00844CA9"/>
    <w:rsid w:val="00845115"/>
    <w:rsid w:val="00845854"/>
    <w:rsid w:val="008464CA"/>
    <w:rsid w:val="00847720"/>
    <w:rsid w:val="00847BC5"/>
    <w:rsid w:val="00850157"/>
    <w:rsid w:val="008510B0"/>
    <w:rsid w:val="00851430"/>
    <w:rsid w:val="00851A75"/>
    <w:rsid w:val="00851D77"/>
    <w:rsid w:val="00855112"/>
    <w:rsid w:val="00855966"/>
    <w:rsid w:val="0085602B"/>
    <w:rsid w:val="008563D3"/>
    <w:rsid w:val="00856A7A"/>
    <w:rsid w:val="00862A06"/>
    <w:rsid w:val="00862EE7"/>
    <w:rsid w:val="008631ED"/>
    <w:rsid w:val="00863B6A"/>
    <w:rsid w:val="00865416"/>
    <w:rsid w:val="00865AA2"/>
    <w:rsid w:val="008666DA"/>
    <w:rsid w:val="0086718F"/>
    <w:rsid w:val="00867676"/>
    <w:rsid w:val="008704C8"/>
    <w:rsid w:val="0087057A"/>
    <w:rsid w:val="00872A8A"/>
    <w:rsid w:val="0087379F"/>
    <w:rsid w:val="008742F0"/>
    <w:rsid w:val="008761E8"/>
    <w:rsid w:val="00876937"/>
    <w:rsid w:val="00877E15"/>
    <w:rsid w:val="00882D5F"/>
    <w:rsid w:val="00883CDE"/>
    <w:rsid w:val="00884374"/>
    <w:rsid w:val="008844F8"/>
    <w:rsid w:val="00884CD1"/>
    <w:rsid w:val="00885DE0"/>
    <w:rsid w:val="008867B6"/>
    <w:rsid w:val="00887087"/>
    <w:rsid w:val="00887A73"/>
    <w:rsid w:val="00887DE9"/>
    <w:rsid w:val="00890BCD"/>
    <w:rsid w:val="00891974"/>
    <w:rsid w:val="008923DF"/>
    <w:rsid w:val="008950EC"/>
    <w:rsid w:val="00896CEC"/>
    <w:rsid w:val="00897895"/>
    <w:rsid w:val="008A00D2"/>
    <w:rsid w:val="008A1033"/>
    <w:rsid w:val="008A1E0B"/>
    <w:rsid w:val="008A1E16"/>
    <w:rsid w:val="008A2A96"/>
    <w:rsid w:val="008A2BA0"/>
    <w:rsid w:val="008A36E4"/>
    <w:rsid w:val="008A4361"/>
    <w:rsid w:val="008A5142"/>
    <w:rsid w:val="008A528D"/>
    <w:rsid w:val="008A5DF8"/>
    <w:rsid w:val="008A6602"/>
    <w:rsid w:val="008A6AD0"/>
    <w:rsid w:val="008A6D24"/>
    <w:rsid w:val="008A7EC9"/>
    <w:rsid w:val="008B1FC0"/>
    <w:rsid w:val="008B3B01"/>
    <w:rsid w:val="008B425B"/>
    <w:rsid w:val="008B5F75"/>
    <w:rsid w:val="008B60E3"/>
    <w:rsid w:val="008B68A4"/>
    <w:rsid w:val="008B6C82"/>
    <w:rsid w:val="008B7F19"/>
    <w:rsid w:val="008C0A7C"/>
    <w:rsid w:val="008C0EEE"/>
    <w:rsid w:val="008C1393"/>
    <w:rsid w:val="008C1F36"/>
    <w:rsid w:val="008C4089"/>
    <w:rsid w:val="008C5103"/>
    <w:rsid w:val="008C5D10"/>
    <w:rsid w:val="008C60CD"/>
    <w:rsid w:val="008C6FF0"/>
    <w:rsid w:val="008C76FE"/>
    <w:rsid w:val="008D04A1"/>
    <w:rsid w:val="008D0AE5"/>
    <w:rsid w:val="008D1C3D"/>
    <w:rsid w:val="008D3DEB"/>
    <w:rsid w:val="008D6E71"/>
    <w:rsid w:val="008D7A7C"/>
    <w:rsid w:val="008D7D35"/>
    <w:rsid w:val="008E0C99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16F"/>
    <w:rsid w:val="008F1BFA"/>
    <w:rsid w:val="008F2828"/>
    <w:rsid w:val="008F2DC8"/>
    <w:rsid w:val="008F2DD3"/>
    <w:rsid w:val="008F36E5"/>
    <w:rsid w:val="008F561F"/>
    <w:rsid w:val="008F6E14"/>
    <w:rsid w:val="008F6F65"/>
    <w:rsid w:val="00901C99"/>
    <w:rsid w:val="00902157"/>
    <w:rsid w:val="009022D8"/>
    <w:rsid w:val="0090392E"/>
    <w:rsid w:val="009054E2"/>
    <w:rsid w:val="00905F6F"/>
    <w:rsid w:val="009064EF"/>
    <w:rsid w:val="00907307"/>
    <w:rsid w:val="00907F87"/>
    <w:rsid w:val="00907FF4"/>
    <w:rsid w:val="00913B10"/>
    <w:rsid w:val="0091494D"/>
    <w:rsid w:val="00914BC9"/>
    <w:rsid w:val="00914BCF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808"/>
    <w:rsid w:val="00933FE4"/>
    <w:rsid w:val="00934111"/>
    <w:rsid w:val="009344FD"/>
    <w:rsid w:val="00934F2C"/>
    <w:rsid w:val="00936966"/>
    <w:rsid w:val="00940D1E"/>
    <w:rsid w:val="0094136B"/>
    <w:rsid w:val="00941548"/>
    <w:rsid w:val="0094168B"/>
    <w:rsid w:val="00942AD1"/>
    <w:rsid w:val="009439FD"/>
    <w:rsid w:val="009465CE"/>
    <w:rsid w:val="00946AFB"/>
    <w:rsid w:val="00946E43"/>
    <w:rsid w:val="009472EA"/>
    <w:rsid w:val="009500F7"/>
    <w:rsid w:val="00950A71"/>
    <w:rsid w:val="0095269F"/>
    <w:rsid w:val="009536C6"/>
    <w:rsid w:val="00953F3E"/>
    <w:rsid w:val="00956DB0"/>
    <w:rsid w:val="00957109"/>
    <w:rsid w:val="00960123"/>
    <w:rsid w:val="00960254"/>
    <w:rsid w:val="00960402"/>
    <w:rsid w:val="00961AED"/>
    <w:rsid w:val="009627D8"/>
    <w:rsid w:val="00965E33"/>
    <w:rsid w:val="00967372"/>
    <w:rsid w:val="009679C1"/>
    <w:rsid w:val="00967F76"/>
    <w:rsid w:val="0097008F"/>
    <w:rsid w:val="00970097"/>
    <w:rsid w:val="00971652"/>
    <w:rsid w:val="0097467A"/>
    <w:rsid w:val="00975B08"/>
    <w:rsid w:val="0097738C"/>
    <w:rsid w:val="009774F7"/>
    <w:rsid w:val="00981F5F"/>
    <w:rsid w:val="00982284"/>
    <w:rsid w:val="00983E53"/>
    <w:rsid w:val="00983F46"/>
    <w:rsid w:val="00984427"/>
    <w:rsid w:val="00985230"/>
    <w:rsid w:val="0098526C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5B51"/>
    <w:rsid w:val="0099604A"/>
    <w:rsid w:val="0099615A"/>
    <w:rsid w:val="009965D9"/>
    <w:rsid w:val="00996844"/>
    <w:rsid w:val="00997356"/>
    <w:rsid w:val="00997A6A"/>
    <w:rsid w:val="009A01C2"/>
    <w:rsid w:val="009A0D3E"/>
    <w:rsid w:val="009A198D"/>
    <w:rsid w:val="009A228C"/>
    <w:rsid w:val="009A2615"/>
    <w:rsid w:val="009A265C"/>
    <w:rsid w:val="009A2707"/>
    <w:rsid w:val="009A29B3"/>
    <w:rsid w:val="009A342A"/>
    <w:rsid w:val="009A37EF"/>
    <w:rsid w:val="009A3BB6"/>
    <w:rsid w:val="009A41B8"/>
    <w:rsid w:val="009B0568"/>
    <w:rsid w:val="009B1979"/>
    <w:rsid w:val="009B22DD"/>
    <w:rsid w:val="009B2A0F"/>
    <w:rsid w:val="009B2DFC"/>
    <w:rsid w:val="009B2EC1"/>
    <w:rsid w:val="009B316C"/>
    <w:rsid w:val="009B3AA0"/>
    <w:rsid w:val="009B4BCF"/>
    <w:rsid w:val="009B4DB4"/>
    <w:rsid w:val="009B759A"/>
    <w:rsid w:val="009C0CC1"/>
    <w:rsid w:val="009C0D0E"/>
    <w:rsid w:val="009C0D0F"/>
    <w:rsid w:val="009C1169"/>
    <w:rsid w:val="009C1E01"/>
    <w:rsid w:val="009C3F40"/>
    <w:rsid w:val="009C4EEE"/>
    <w:rsid w:val="009C69E2"/>
    <w:rsid w:val="009C71B7"/>
    <w:rsid w:val="009C7BC6"/>
    <w:rsid w:val="009D0AB2"/>
    <w:rsid w:val="009D10E6"/>
    <w:rsid w:val="009D1972"/>
    <w:rsid w:val="009D2BA5"/>
    <w:rsid w:val="009D3163"/>
    <w:rsid w:val="009D4A1D"/>
    <w:rsid w:val="009D4A60"/>
    <w:rsid w:val="009D4E08"/>
    <w:rsid w:val="009D4E6F"/>
    <w:rsid w:val="009D50B6"/>
    <w:rsid w:val="009D5E2B"/>
    <w:rsid w:val="009E009D"/>
    <w:rsid w:val="009E0B17"/>
    <w:rsid w:val="009E1DE3"/>
    <w:rsid w:val="009E263A"/>
    <w:rsid w:val="009E4835"/>
    <w:rsid w:val="009E5B1B"/>
    <w:rsid w:val="009E5FA5"/>
    <w:rsid w:val="009E77D2"/>
    <w:rsid w:val="009F2090"/>
    <w:rsid w:val="009F24C2"/>
    <w:rsid w:val="009F3B75"/>
    <w:rsid w:val="009F3E3E"/>
    <w:rsid w:val="009F562F"/>
    <w:rsid w:val="009F5C0E"/>
    <w:rsid w:val="009F5C12"/>
    <w:rsid w:val="009F670C"/>
    <w:rsid w:val="009F6850"/>
    <w:rsid w:val="00A01232"/>
    <w:rsid w:val="00A01974"/>
    <w:rsid w:val="00A03458"/>
    <w:rsid w:val="00A043B4"/>
    <w:rsid w:val="00A046C1"/>
    <w:rsid w:val="00A04AB7"/>
    <w:rsid w:val="00A04E68"/>
    <w:rsid w:val="00A05147"/>
    <w:rsid w:val="00A05B85"/>
    <w:rsid w:val="00A05EB5"/>
    <w:rsid w:val="00A06BF6"/>
    <w:rsid w:val="00A06DED"/>
    <w:rsid w:val="00A06E9B"/>
    <w:rsid w:val="00A06FF0"/>
    <w:rsid w:val="00A10F40"/>
    <w:rsid w:val="00A10F70"/>
    <w:rsid w:val="00A112BA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16B7F"/>
    <w:rsid w:val="00A210C9"/>
    <w:rsid w:val="00A214B4"/>
    <w:rsid w:val="00A21FBB"/>
    <w:rsid w:val="00A2223F"/>
    <w:rsid w:val="00A225B6"/>
    <w:rsid w:val="00A2294C"/>
    <w:rsid w:val="00A242D5"/>
    <w:rsid w:val="00A24528"/>
    <w:rsid w:val="00A24716"/>
    <w:rsid w:val="00A25B3C"/>
    <w:rsid w:val="00A2646C"/>
    <w:rsid w:val="00A27564"/>
    <w:rsid w:val="00A27EEC"/>
    <w:rsid w:val="00A31734"/>
    <w:rsid w:val="00A3276A"/>
    <w:rsid w:val="00A32CE7"/>
    <w:rsid w:val="00A331EC"/>
    <w:rsid w:val="00A33AE6"/>
    <w:rsid w:val="00A3420E"/>
    <w:rsid w:val="00A34FA3"/>
    <w:rsid w:val="00A355D7"/>
    <w:rsid w:val="00A35B26"/>
    <w:rsid w:val="00A35F43"/>
    <w:rsid w:val="00A3604F"/>
    <w:rsid w:val="00A361F4"/>
    <w:rsid w:val="00A36D76"/>
    <w:rsid w:val="00A372F7"/>
    <w:rsid w:val="00A37795"/>
    <w:rsid w:val="00A37AD6"/>
    <w:rsid w:val="00A410E0"/>
    <w:rsid w:val="00A41EF0"/>
    <w:rsid w:val="00A42604"/>
    <w:rsid w:val="00A426AA"/>
    <w:rsid w:val="00A42A22"/>
    <w:rsid w:val="00A43792"/>
    <w:rsid w:val="00A43D88"/>
    <w:rsid w:val="00A44500"/>
    <w:rsid w:val="00A44E24"/>
    <w:rsid w:val="00A463D8"/>
    <w:rsid w:val="00A468B7"/>
    <w:rsid w:val="00A46DB3"/>
    <w:rsid w:val="00A5043F"/>
    <w:rsid w:val="00A56680"/>
    <w:rsid w:val="00A61B8A"/>
    <w:rsid w:val="00A63BC0"/>
    <w:rsid w:val="00A640CF"/>
    <w:rsid w:val="00A6458A"/>
    <w:rsid w:val="00A66033"/>
    <w:rsid w:val="00A6713D"/>
    <w:rsid w:val="00A673C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3AE"/>
    <w:rsid w:val="00A76C23"/>
    <w:rsid w:val="00A76F52"/>
    <w:rsid w:val="00A77910"/>
    <w:rsid w:val="00A77E2C"/>
    <w:rsid w:val="00A80BAD"/>
    <w:rsid w:val="00A816E5"/>
    <w:rsid w:val="00A820C9"/>
    <w:rsid w:val="00A82AC3"/>
    <w:rsid w:val="00A832AB"/>
    <w:rsid w:val="00A8375C"/>
    <w:rsid w:val="00A8397A"/>
    <w:rsid w:val="00A84430"/>
    <w:rsid w:val="00A85A49"/>
    <w:rsid w:val="00A86D78"/>
    <w:rsid w:val="00A87395"/>
    <w:rsid w:val="00A8765C"/>
    <w:rsid w:val="00A87CA4"/>
    <w:rsid w:val="00A911BC"/>
    <w:rsid w:val="00A92490"/>
    <w:rsid w:val="00A9279C"/>
    <w:rsid w:val="00A93418"/>
    <w:rsid w:val="00A935E6"/>
    <w:rsid w:val="00A93C35"/>
    <w:rsid w:val="00A942D8"/>
    <w:rsid w:val="00A94905"/>
    <w:rsid w:val="00A94B3B"/>
    <w:rsid w:val="00A94F8F"/>
    <w:rsid w:val="00A9551A"/>
    <w:rsid w:val="00A95F84"/>
    <w:rsid w:val="00A96757"/>
    <w:rsid w:val="00A967CA"/>
    <w:rsid w:val="00AA0345"/>
    <w:rsid w:val="00AA0939"/>
    <w:rsid w:val="00AA1B4A"/>
    <w:rsid w:val="00AA1F46"/>
    <w:rsid w:val="00AA274E"/>
    <w:rsid w:val="00AA2EFB"/>
    <w:rsid w:val="00AA5834"/>
    <w:rsid w:val="00AA6345"/>
    <w:rsid w:val="00AA6F5B"/>
    <w:rsid w:val="00AA6FF8"/>
    <w:rsid w:val="00AB0BFC"/>
    <w:rsid w:val="00AB22BD"/>
    <w:rsid w:val="00AB40D7"/>
    <w:rsid w:val="00AB42C9"/>
    <w:rsid w:val="00AB5FA4"/>
    <w:rsid w:val="00AB6167"/>
    <w:rsid w:val="00AB7AA6"/>
    <w:rsid w:val="00AB7BA3"/>
    <w:rsid w:val="00AB7EBD"/>
    <w:rsid w:val="00AC1043"/>
    <w:rsid w:val="00AC1F08"/>
    <w:rsid w:val="00AC31DF"/>
    <w:rsid w:val="00AC323B"/>
    <w:rsid w:val="00AC3CE4"/>
    <w:rsid w:val="00AC4EF3"/>
    <w:rsid w:val="00AC513A"/>
    <w:rsid w:val="00AC6C3C"/>
    <w:rsid w:val="00AC6E5E"/>
    <w:rsid w:val="00AC7AAB"/>
    <w:rsid w:val="00AC7C21"/>
    <w:rsid w:val="00AD0923"/>
    <w:rsid w:val="00AD09B6"/>
    <w:rsid w:val="00AD0B86"/>
    <w:rsid w:val="00AD0E41"/>
    <w:rsid w:val="00AD174A"/>
    <w:rsid w:val="00AD1A84"/>
    <w:rsid w:val="00AD1A9B"/>
    <w:rsid w:val="00AD1AE9"/>
    <w:rsid w:val="00AD226A"/>
    <w:rsid w:val="00AD31E3"/>
    <w:rsid w:val="00AD4C53"/>
    <w:rsid w:val="00AD5899"/>
    <w:rsid w:val="00AD6828"/>
    <w:rsid w:val="00AD7E43"/>
    <w:rsid w:val="00AE068E"/>
    <w:rsid w:val="00AE0FAD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6F14"/>
    <w:rsid w:val="00AE730B"/>
    <w:rsid w:val="00AF04AA"/>
    <w:rsid w:val="00AF0F78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A02"/>
    <w:rsid w:val="00B01AF0"/>
    <w:rsid w:val="00B01DED"/>
    <w:rsid w:val="00B02395"/>
    <w:rsid w:val="00B028D8"/>
    <w:rsid w:val="00B02F57"/>
    <w:rsid w:val="00B0315C"/>
    <w:rsid w:val="00B03819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073B"/>
    <w:rsid w:val="00B11707"/>
    <w:rsid w:val="00B1294E"/>
    <w:rsid w:val="00B13E12"/>
    <w:rsid w:val="00B1476A"/>
    <w:rsid w:val="00B15F2C"/>
    <w:rsid w:val="00B1765F"/>
    <w:rsid w:val="00B17DCD"/>
    <w:rsid w:val="00B17F2A"/>
    <w:rsid w:val="00B211A8"/>
    <w:rsid w:val="00B234E8"/>
    <w:rsid w:val="00B238B5"/>
    <w:rsid w:val="00B23910"/>
    <w:rsid w:val="00B2413C"/>
    <w:rsid w:val="00B24F8B"/>
    <w:rsid w:val="00B25673"/>
    <w:rsid w:val="00B25846"/>
    <w:rsid w:val="00B27607"/>
    <w:rsid w:val="00B27EB4"/>
    <w:rsid w:val="00B310BA"/>
    <w:rsid w:val="00B317B6"/>
    <w:rsid w:val="00B31872"/>
    <w:rsid w:val="00B318D5"/>
    <w:rsid w:val="00B33C5E"/>
    <w:rsid w:val="00B36346"/>
    <w:rsid w:val="00B37423"/>
    <w:rsid w:val="00B37724"/>
    <w:rsid w:val="00B40E82"/>
    <w:rsid w:val="00B4191F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3C8"/>
    <w:rsid w:val="00B456A3"/>
    <w:rsid w:val="00B458DC"/>
    <w:rsid w:val="00B51B8A"/>
    <w:rsid w:val="00B534F3"/>
    <w:rsid w:val="00B53DE1"/>
    <w:rsid w:val="00B53E47"/>
    <w:rsid w:val="00B53EF8"/>
    <w:rsid w:val="00B54A19"/>
    <w:rsid w:val="00B54BD1"/>
    <w:rsid w:val="00B563C5"/>
    <w:rsid w:val="00B5719B"/>
    <w:rsid w:val="00B575B8"/>
    <w:rsid w:val="00B60544"/>
    <w:rsid w:val="00B62E4B"/>
    <w:rsid w:val="00B64F4D"/>
    <w:rsid w:val="00B6676A"/>
    <w:rsid w:val="00B702B0"/>
    <w:rsid w:val="00B7102A"/>
    <w:rsid w:val="00B72190"/>
    <w:rsid w:val="00B7321A"/>
    <w:rsid w:val="00B7483A"/>
    <w:rsid w:val="00B756CF"/>
    <w:rsid w:val="00B81EDB"/>
    <w:rsid w:val="00B82EA3"/>
    <w:rsid w:val="00B83155"/>
    <w:rsid w:val="00B83346"/>
    <w:rsid w:val="00B83EA0"/>
    <w:rsid w:val="00B84908"/>
    <w:rsid w:val="00B84C80"/>
    <w:rsid w:val="00B85335"/>
    <w:rsid w:val="00B859A5"/>
    <w:rsid w:val="00B8618F"/>
    <w:rsid w:val="00B8629D"/>
    <w:rsid w:val="00B86693"/>
    <w:rsid w:val="00B86B62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C98"/>
    <w:rsid w:val="00BA3E6D"/>
    <w:rsid w:val="00BA43C4"/>
    <w:rsid w:val="00BA4ADB"/>
    <w:rsid w:val="00BA555E"/>
    <w:rsid w:val="00BA72DC"/>
    <w:rsid w:val="00BA7C21"/>
    <w:rsid w:val="00BA7EBE"/>
    <w:rsid w:val="00BB05C8"/>
    <w:rsid w:val="00BB0927"/>
    <w:rsid w:val="00BB0DA1"/>
    <w:rsid w:val="00BB2810"/>
    <w:rsid w:val="00BB4E6B"/>
    <w:rsid w:val="00BB638E"/>
    <w:rsid w:val="00BC2C50"/>
    <w:rsid w:val="00BC39E5"/>
    <w:rsid w:val="00BC3A16"/>
    <w:rsid w:val="00BC3C2C"/>
    <w:rsid w:val="00BC5C0E"/>
    <w:rsid w:val="00BC604E"/>
    <w:rsid w:val="00BC60D5"/>
    <w:rsid w:val="00BC6A57"/>
    <w:rsid w:val="00BC6D40"/>
    <w:rsid w:val="00BD0BB3"/>
    <w:rsid w:val="00BD0BD0"/>
    <w:rsid w:val="00BD150B"/>
    <w:rsid w:val="00BD3504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6292"/>
    <w:rsid w:val="00BE6E59"/>
    <w:rsid w:val="00BE7411"/>
    <w:rsid w:val="00BE7A73"/>
    <w:rsid w:val="00BE7E08"/>
    <w:rsid w:val="00BF031F"/>
    <w:rsid w:val="00BF0660"/>
    <w:rsid w:val="00BF0A45"/>
    <w:rsid w:val="00BF13EC"/>
    <w:rsid w:val="00BF1AC1"/>
    <w:rsid w:val="00BF20AF"/>
    <w:rsid w:val="00BF4158"/>
    <w:rsid w:val="00BF4699"/>
    <w:rsid w:val="00BF49F4"/>
    <w:rsid w:val="00BF525D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3FD3"/>
    <w:rsid w:val="00C05310"/>
    <w:rsid w:val="00C055DE"/>
    <w:rsid w:val="00C055E6"/>
    <w:rsid w:val="00C05C77"/>
    <w:rsid w:val="00C05FBC"/>
    <w:rsid w:val="00C075E6"/>
    <w:rsid w:val="00C1115E"/>
    <w:rsid w:val="00C11342"/>
    <w:rsid w:val="00C118FA"/>
    <w:rsid w:val="00C12C82"/>
    <w:rsid w:val="00C15968"/>
    <w:rsid w:val="00C15B61"/>
    <w:rsid w:val="00C16020"/>
    <w:rsid w:val="00C16798"/>
    <w:rsid w:val="00C16DA6"/>
    <w:rsid w:val="00C21E5F"/>
    <w:rsid w:val="00C25780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7D8"/>
    <w:rsid w:val="00C40FAE"/>
    <w:rsid w:val="00C414F3"/>
    <w:rsid w:val="00C43090"/>
    <w:rsid w:val="00C4316F"/>
    <w:rsid w:val="00C433C6"/>
    <w:rsid w:val="00C4366D"/>
    <w:rsid w:val="00C44F73"/>
    <w:rsid w:val="00C464CE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855"/>
    <w:rsid w:val="00C6025C"/>
    <w:rsid w:val="00C6182F"/>
    <w:rsid w:val="00C61ABA"/>
    <w:rsid w:val="00C62AF9"/>
    <w:rsid w:val="00C6300F"/>
    <w:rsid w:val="00C63B5B"/>
    <w:rsid w:val="00C64939"/>
    <w:rsid w:val="00C65419"/>
    <w:rsid w:val="00C65D71"/>
    <w:rsid w:val="00C6733E"/>
    <w:rsid w:val="00C7054E"/>
    <w:rsid w:val="00C7072D"/>
    <w:rsid w:val="00C708CE"/>
    <w:rsid w:val="00C71C1E"/>
    <w:rsid w:val="00C7233F"/>
    <w:rsid w:val="00C72DDA"/>
    <w:rsid w:val="00C74469"/>
    <w:rsid w:val="00C7561C"/>
    <w:rsid w:val="00C77785"/>
    <w:rsid w:val="00C800BB"/>
    <w:rsid w:val="00C80709"/>
    <w:rsid w:val="00C819F7"/>
    <w:rsid w:val="00C81E85"/>
    <w:rsid w:val="00C8302B"/>
    <w:rsid w:val="00C83061"/>
    <w:rsid w:val="00C83B8A"/>
    <w:rsid w:val="00C83E68"/>
    <w:rsid w:val="00C83EEA"/>
    <w:rsid w:val="00C84070"/>
    <w:rsid w:val="00C84166"/>
    <w:rsid w:val="00C8555C"/>
    <w:rsid w:val="00C85B2C"/>
    <w:rsid w:val="00C866B2"/>
    <w:rsid w:val="00C86928"/>
    <w:rsid w:val="00C87CA5"/>
    <w:rsid w:val="00C901DC"/>
    <w:rsid w:val="00C90C39"/>
    <w:rsid w:val="00C91C92"/>
    <w:rsid w:val="00C91E01"/>
    <w:rsid w:val="00C9254B"/>
    <w:rsid w:val="00C928F5"/>
    <w:rsid w:val="00C92D58"/>
    <w:rsid w:val="00C93272"/>
    <w:rsid w:val="00C9329D"/>
    <w:rsid w:val="00C93A09"/>
    <w:rsid w:val="00C952DA"/>
    <w:rsid w:val="00C9591E"/>
    <w:rsid w:val="00C95EFC"/>
    <w:rsid w:val="00CA054C"/>
    <w:rsid w:val="00CA0749"/>
    <w:rsid w:val="00CA0813"/>
    <w:rsid w:val="00CA3185"/>
    <w:rsid w:val="00CA3713"/>
    <w:rsid w:val="00CA40BA"/>
    <w:rsid w:val="00CA4670"/>
    <w:rsid w:val="00CA55B2"/>
    <w:rsid w:val="00CA5A43"/>
    <w:rsid w:val="00CA6843"/>
    <w:rsid w:val="00CA71AA"/>
    <w:rsid w:val="00CA797F"/>
    <w:rsid w:val="00CA7B36"/>
    <w:rsid w:val="00CA7DC4"/>
    <w:rsid w:val="00CB0977"/>
    <w:rsid w:val="00CB0E66"/>
    <w:rsid w:val="00CB13CC"/>
    <w:rsid w:val="00CB3CAE"/>
    <w:rsid w:val="00CB41A4"/>
    <w:rsid w:val="00CB460C"/>
    <w:rsid w:val="00CB50A8"/>
    <w:rsid w:val="00CB55AF"/>
    <w:rsid w:val="00CB58C8"/>
    <w:rsid w:val="00CB5D15"/>
    <w:rsid w:val="00CB6696"/>
    <w:rsid w:val="00CB6F26"/>
    <w:rsid w:val="00CC1EA4"/>
    <w:rsid w:val="00CC2B50"/>
    <w:rsid w:val="00CC3571"/>
    <w:rsid w:val="00CC3B96"/>
    <w:rsid w:val="00CC4A87"/>
    <w:rsid w:val="00CC5813"/>
    <w:rsid w:val="00CC7316"/>
    <w:rsid w:val="00CC7677"/>
    <w:rsid w:val="00CD0E06"/>
    <w:rsid w:val="00CD1CD3"/>
    <w:rsid w:val="00CD2249"/>
    <w:rsid w:val="00CD24EC"/>
    <w:rsid w:val="00CD35F1"/>
    <w:rsid w:val="00CD3E02"/>
    <w:rsid w:val="00CD4013"/>
    <w:rsid w:val="00CD46FE"/>
    <w:rsid w:val="00CD51B1"/>
    <w:rsid w:val="00CD56F1"/>
    <w:rsid w:val="00CD6552"/>
    <w:rsid w:val="00CD690F"/>
    <w:rsid w:val="00CD6C83"/>
    <w:rsid w:val="00CE4801"/>
    <w:rsid w:val="00CE4BC8"/>
    <w:rsid w:val="00CE5ABD"/>
    <w:rsid w:val="00CE6F57"/>
    <w:rsid w:val="00CE7745"/>
    <w:rsid w:val="00CF1372"/>
    <w:rsid w:val="00CF1452"/>
    <w:rsid w:val="00CF182D"/>
    <w:rsid w:val="00CF1ECD"/>
    <w:rsid w:val="00CF2E8C"/>
    <w:rsid w:val="00CF3FDE"/>
    <w:rsid w:val="00CF478A"/>
    <w:rsid w:val="00CF4A43"/>
    <w:rsid w:val="00CF4D71"/>
    <w:rsid w:val="00CF65B7"/>
    <w:rsid w:val="00CF6E1B"/>
    <w:rsid w:val="00CF7AE6"/>
    <w:rsid w:val="00CF7B63"/>
    <w:rsid w:val="00CF7E0C"/>
    <w:rsid w:val="00D027CA"/>
    <w:rsid w:val="00D03A90"/>
    <w:rsid w:val="00D04E32"/>
    <w:rsid w:val="00D051D4"/>
    <w:rsid w:val="00D052A6"/>
    <w:rsid w:val="00D05967"/>
    <w:rsid w:val="00D061AC"/>
    <w:rsid w:val="00D06215"/>
    <w:rsid w:val="00D06DCA"/>
    <w:rsid w:val="00D1067E"/>
    <w:rsid w:val="00D11C7C"/>
    <w:rsid w:val="00D12A5D"/>
    <w:rsid w:val="00D132C1"/>
    <w:rsid w:val="00D15C64"/>
    <w:rsid w:val="00D15C70"/>
    <w:rsid w:val="00D20D9C"/>
    <w:rsid w:val="00D22D0B"/>
    <w:rsid w:val="00D232B8"/>
    <w:rsid w:val="00D23BEE"/>
    <w:rsid w:val="00D23D1C"/>
    <w:rsid w:val="00D27373"/>
    <w:rsid w:val="00D27837"/>
    <w:rsid w:val="00D27B4A"/>
    <w:rsid w:val="00D3062A"/>
    <w:rsid w:val="00D309A2"/>
    <w:rsid w:val="00D31494"/>
    <w:rsid w:val="00D31802"/>
    <w:rsid w:val="00D32BF5"/>
    <w:rsid w:val="00D338F3"/>
    <w:rsid w:val="00D33DC1"/>
    <w:rsid w:val="00D40125"/>
    <w:rsid w:val="00D41772"/>
    <w:rsid w:val="00D41A9A"/>
    <w:rsid w:val="00D426B5"/>
    <w:rsid w:val="00D442AD"/>
    <w:rsid w:val="00D44401"/>
    <w:rsid w:val="00D44917"/>
    <w:rsid w:val="00D45BB7"/>
    <w:rsid w:val="00D46400"/>
    <w:rsid w:val="00D46F4F"/>
    <w:rsid w:val="00D47D5D"/>
    <w:rsid w:val="00D47DFB"/>
    <w:rsid w:val="00D50091"/>
    <w:rsid w:val="00D50CDA"/>
    <w:rsid w:val="00D5181C"/>
    <w:rsid w:val="00D5183B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52F0"/>
    <w:rsid w:val="00D655E0"/>
    <w:rsid w:val="00D65647"/>
    <w:rsid w:val="00D659DB"/>
    <w:rsid w:val="00D65A67"/>
    <w:rsid w:val="00D65C3B"/>
    <w:rsid w:val="00D66379"/>
    <w:rsid w:val="00D66CE2"/>
    <w:rsid w:val="00D677F2"/>
    <w:rsid w:val="00D71EAB"/>
    <w:rsid w:val="00D72117"/>
    <w:rsid w:val="00D73FB8"/>
    <w:rsid w:val="00D742C7"/>
    <w:rsid w:val="00D74CE9"/>
    <w:rsid w:val="00D75648"/>
    <w:rsid w:val="00D75DFF"/>
    <w:rsid w:val="00D7666D"/>
    <w:rsid w:val="00D81499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43D2"/>
    <w:rsid w:val="00D946E7"/>
    <w:rsid w:val="00D948BB"/>
    <w:rsid w:val="00D94B4A"/>
    <w:rsid w:val="00D953FD"/>
    <w:rsid w:val="00D95A33"/>
    <w:rsid w:val="00DA0829"/>
    <w:rsid w:val="00DA0C34"/>
    <w:rsid w:val="00DA1207"/>
    <w:rsid w:val="00DA2410"/>
    <w:rsid w:val="00DA2FE9"/>
    <w:rsid w:val="00DA464E"/>
    <w:rsid w:val="00DA57E9"/>
    <w:rsid w:val="00DA5F68"/>
    <w:rsid w:val="00DA6157"/>
    <w:rsid w:val="00DA6F26"/>
    <w:rsid w:val="00DA7ACB"/>
    <w:rsid w:val="00DB0222"/>
    <w:rsid w:val="00DB0699"/>
    <w:rsid w:val="00DB18E8"/>
    <w:rsid w:val="00DB291A"/>
    <w:rsid w:val="00DB43D1"/>
    <w:rsid w:val="00DB4536"/>
    <w:rsid w:val="00DB483D"/>
    <w:rsid w:val="00DB4E30"/>
    <w:rsid w:val="00DB6C73"/>
    <w:rsid w:val="00DB6FDE"/>
    <w:rsid w:val="00DB786D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D62"/>
    <w:rsid w:val="00DD0BCF"/>
    <w:rsid w:val="00DD0F39"/>
    <w:rsid w:val="00DD16DF"/>
    <w:rsid w:val="00DD4254"/>
    <w:rsid w:val="00DD52F7"/>
    <w:rsid w:val="00DD6165"/>
    <w:rsid w:val="00DD7005"/>
    <w:rsid w:val="00DE2536"/>
    <w:rsid w:val="00DE402B"/>
    <w:rsid w:val="00DE480B"/>
    <w:rsid w:val="00DE4F02"/>
    <w:rsid w:val="00DE5EA9"/>
    <w:rsid w:val="00DE6EFE"/>
    <w:rsid w:val="00DE7453"/>
    <w:rsid w:val="00DF0FAF"/>
    <w:rsid w:val="00DF29CB"/>
    <w:rsid w:val="00DF2E1C"/>
    <w:rsid w:val="00DF2F8C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DAB"/>
    <w:rsid w:val="00E03A74"/>
    <w:rsid w:val="00E03E20"/>
    <w:rsid w:val="00E03F40"/>
    <w:rsid w:val="00E03F59"/>
    <w:rsid w:val="00E041ED"/>
    <w:rsid w:val="00E04653"/>
    <w:rsid w:val="00E04FEF"/>
    <w:rsid w:val="00E0596A"/>
    <w:rsid w:val="00E05C5D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3D69"/>
    <w:rsid w:val="00E14377"/>
    <w:rsid w:val="00E14392"/>
    <w:rsid w:val="00E15F42"/>
    <w:rsid w:val="00E15FEA"/>
    <w:rsid w:val="00E16BD2"/>
    <w:rsid w:val="00E17E2F"/>
    <w:rsid w:val="00E206CF"/>
    <w:rsid w:val="00E213AF"/>
    <w:rsid w:val="00E219E1"/>
    <w:rsid w:val="00E22770"/>
    <w:rsid w:val="00E23BD4"/>
    <w:rsid w:val="00E254FE"/>
    <w:rsid w:val="00E258E4"/>
    <w:rsid w:val="00E25B16"/>
    <w:rsid w:val="00E25B4C"/>
    <w:rsid w:val="00E2606F"/>
    <w:rsid w:val="00E27412"/>
    <w:rsid w:val="00E27421"/>
    <w:rsid w:val="00E27BB4"/>
    <w:rsid w:val="00E3021B"/>
    <w:rsid w:val="00E3071C"/>
    <w:rsid w:val="00E325E5"/>
    <w:rsid w:val="00E35339"/>
    <w:rsid w:val="00E356BF"/>
    <w:rsid w:val="00E36549"/>
    <w:rsid w:val="00E40836"/>
    <w:rsid w:val="00E41019"/>
    <w:rsid w:val="00E413BE"/>
    <w:rsid w:val="00E422E0"/>
    <w:rsid w:val="00E43492"/>
    <w:rsid w:val="00E434DA"/>
    <w:rsid w:val="00E43A6F"/>
    <w:rsid w:val="00E45698"/>
    <w:rsid w:val="00E45A03"/>
    <w:rsid w:val="00E4623D"/>
    <w:rsid w:val="00E463D2"/>
    <w:rsid w:val="00E46643"/>
    <w:rsid w:val="00E51345"/>
    <w:rsid w:val="00E518A0"/>
    <w:rsid w:val="00E5212D"/>
    <w:rsid w:val="00E522DF"/>
    <w:rsid w:val="00E529A6"/>
    <w:rsid w:val="00E52B1E"/>
    <w:rsid w:val="00E53022"/>
    <w:rsid w:val="00E538FD"/>
    <w:rsid w:val="00E53E60"/>
    <w:rsid w:val="00E55DED"/>
    <w:rsid w:val="00E567BC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73CD"/>
    <w:rsid w:val="00E7102E"/>
    <w:rsid w:val="00E71DC6"/>
    <w:rsid w:val="00E72BFC"/>
    <w:rsid w:val="00E73840"/>
    <w:rsid w:val="00E73F58"/>
    <w:rsid w:val="00E74509"/>
    <w:rsid w:val="00E7540C"/>
    <w:rsid w:val="00E76CEE"/>
    <w:rsid w:val="00E77031"/>
    <w:rsid w:val="00E77C20"/>
    <w:rsid w:val="00E80CA1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A5B"/>
    <w:rsid w:val="00E87CAA"/>
    <w:rsid w:val="00E87FF3"/>
    <w:rsid w:val="00E913EA"/>
    <w:rsid w:val="00E9144F"/>
    <w:rsid w:val="00E9187B"/>
    <w:rsid w:val="00E927FF"/>
    <w:rsid w:val="00E9314B"/>
    <w:rsid w:val="00E9390B"/>
    <w:rsid w:val="00E94222"/>
    <w:rsid w:val="00E9432C"/>
    <w:rsid w:val="00E945B8"/>
    <w:rsid w:val="00E94D8E"/>
    <w:rsid w:val="00E953F0"/>
    <w:rsid w:val="00E95B15"/>
    <w:rsid w:val="00E96EF8"/>
    <w:rsid w:val="00E97BC6"/>
    <w:rsid w:val="00EA0206"/>
    <w:rsid w:val="00EA0699"/>
    <w:rsid w:val="00EA0C27"/>
    <w:rsid w:val="00EA0DB5"/>
    <w:rsid w:val="00EA0DE4"/>
    <w:rsid w:val="00EA0F36"/>
    <w:rsid w:val="00EA14EE"/>
    <w:rsid w:val="00EA1BAD"/>
    <w:rsid w:val="00EA31CE"/>
    <w:rsid w:val="00EA3C24"/>
    <w:rsid w:val="00EA4C22"/>
    <w:rsid w:val="00EA54C7"/>
    <w:rsid w:val="00EA5CEF"/>
    <w:rsid w:val="00EA7A33"/>
    <w:rsid w:val="00EA7C19"/>
    <w:rsid w:val="00EA7E0D"/>
    <w:rsid w:val="00EA7F3A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1D4"/>
    <w:rsid w:val="00EB7914"/>
    <w:rsid w:val="00EC09E7"/>
    <w:rsid w:val="00EC175B"/>
    <w:rsid w:val="00EC206E"/>
    <w:rsid w:val="00EC2661"/>
    <w:rsid w:val="00EC3205"/>
    <w:rsid w:val="00EC4191"/>
    <w:rsid w:val="00EC4CD1"/>
    <w:rsid w:val="00EC4D92"/>
    <w:rsid w:val="00EC5116"/>
    <w:rsid w:val="00EC5144"/>
    <w:rsid w:val="00EC538A"/>
    <w:rsid w:val="00EC5EE2"/>
    <w:rsid w:val="00ED0D18"/>
    <w:rsid w:val="00ED106F"/>
    <w:rsid w:val="00ED1DA6"/>
    <w:rsid w:val="00ED25D9"/>
    <w:rsid w:val="00ED2B5B"/>
    <w:rsid w:val="00ED2DE9"/>
    <w:rsid w:val="00ED4C8D"/>
    <w:rsid w:val="00ED5468"/>
    <w:rsid w:val="00ED58CE"/>
    <w:rsid w:val="00ED7FE5"/>
    <w:rsid w:val="00EE0060"/>
    <w:rsid w:val="00EE04A6"/>
    <w:rsid w:val="00EE0D44"/>
    <w:rsid w:val="00EE29D6"/>
    <w:rsid w:val="00EE2C2A"/>
    <w:rsid w:val="00EE2EAC"/>
    <w:rsid w:val="00EE4211"/>
    <w:rsid w:val="00EE5B31"/>
    <w:rsid w:val="00EE6DE3"/>
    <w:rsid w:val="00EE7463"/>
    <w:rsid w:val="00EE7AD0"/>
    <w:rsid w:val="00EE7DE8"/>
    <w:rsid w:val="00EF0A16"/>
    <w:rsid w:val="00EF0BB3"/>
    <w:rsid w:val="00EF0FC4"/>
    <w:rsid w:val="00EF242C"/>
    <w:rsid w:val="00EF313E"/>
    <w:rsid w:val="00EF38AA"/>
    <w:rsid w:val="00EF418E"/>
    <w:rsid w:val="00EF4C23"/>
    <w:rsid w:val="00EF4E54"/>
    <w:rsid w:val="00EF52BC"/>
    <w:rsid w:val="00EF5FDB"/>
    <w:rsid w:val="00F005DB"/>
    <w:rsid w:val="00F01410"/>
    <w:rsid w:val="00F01904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1873"/>
    <w:rsid w:val="00F120F6"/>
    <w:rsid w:val="00F12262"/>
    <w:rsid w:val="00F129C1"/>
    <w:rsid w:val="00F13D36"/>
    <w:rsid w:val="00F17496"/>
    <w:rsid w:val="00F1752E"/>
    <w:rsid w:val="00F2015E"/>
    <w:rsid w:val="00F2034F"/>
    <w:rsid w:val="00F20E22"/>
    <w:rsid w:val="00F2158F"/>
    <w:rsid w:val="00F21CB8"/>
    <w:rsid w:val="00F2225D"/>
    <w:rsid w:val="00F2258C"/>
    <w:rsid w:val="00F22B24"/>
    <w:rsid w:val="00F24D35"/>
    <w:rsid w:val="00F25B26"/>
    <w:rsid w:val="00F260CB"/>
    <w:rsid w:val="00F26948"/>
    <w:rsid w:val="00F30EA0"/>
    <w:rsid w:val="00F30ED0"/>
    <w:rsid w:val="00F30FD0"/>
    <w:rsid w:val="00F315C6"/>
    <w:rsid w:val="00F31A79"/>
    <w:rsid w:val="00F3326F"/>
    <w:rsid w:val="00F33B74"/>
    <w:rsid w:val="00F345AE"/>
    <w:rsid w:val="00F378E2"/>
    <w:rsid w:val="00F379D8"/>
    <w:rsid w:val="00F37C22"/>
    <w:rsid w:val="00F41A9A"/>
    <w:rsid w:val="00F41BB5"/>
    <w:rsid w:val="00F42893"/>
    <w:rsid w:val="00F42B84"/>
    <w:rsid w:val="00F43D10"/>
    <w:rsid w:val="00F449CA"/>
    <w:rsid w:val="00F44DB2"/>
    <w:rsid w:val="00F45F51"/>
    <w:rsid w:val="00F473A3"/>
    <w:rsid w:val="00F4791E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A40"/>
    <w:rsid w:val="00F57441"/>
    <w:rsid w:val="00F57A52"/>
    <w:rsid w:val="00F60DAD"/>
    <w:rsid w:val="00F623B7"/>
    <w:rsid w:val="00F62556"/>
    <w:rsid w:val="00F62B7E"/>
    <w:rsid w:val="00F631C5"/>
    <w:rsid w:val="00F6346A"/>
    <w:rsid w:val="00F635F5"/>
    <w:rsid w:val="00F6441B"/>
    <w:rsid w:val="00F713F3"/>
    <w:rsid w:val="00F7146A"/>
    <w:rsid w:val="00F7302E"/>
    <w:rsid w:val="00F730FA"/>
    <w:rsid w:val="00F74866"/>
    <w:rsid w:val="00F753CB"/>
    <w:rsid w:val="00F76D02"/>
    <w:rsid w:val="00F8008E"/>
    <w:rsid w:val="00F80D83"/>
    <w:rsid w:val="00F81661"/>
    <w:rsid w:val="00F81779"/>
    <w:rsid w:val="00F82946"/>
    <w:rsid w:val="00F82F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87B20"/>
    <w:rsid w:val="00F92060"/>
    <w:rsid w:val="00F92B6E"/>
    <w:rsid w:val="00F92F11"/>
    <w:rsid w:val="00F9313D"/>
    <w:rsid w:val="00F93CAE"/>
    <w:rsid w:val="00F93E39"/>
    <w:rsid w:val="00F9415B"/>
    <w:rsid w:val="00F95EA3"/>
    <w:rsid w:val="00F965B3"/>
    <w:rsid w:val="00F966AC"/>
    <w:rsid w:val="00F967BE"/>
    <w:rsid w:val="00F97941"/>
    <w:rsid w:val="00F97D7A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574A"/>
    <w:rsid w:val="00FA6018"/>
    <w:rsid w:val="00FA725F"/>
    <w:rsid w:val="00FA7BB3"/>
    <w:rsid w:val="00FB0767"/>
    <w:rsid w:val="00FB33E7"/>
    <w:rsid w:val="00FB4C0E"/>
    <w:rsid w:val="00FB4F86"/>
    <w:rsid w:val="00FB589C"/>
    <w:rsid w:val="00FB5C20"/>
    <w:rsid w:val="00FB63F7"/>
    <w:rsid w:val="00FB64B8"/>
    <w:rsid w:val="00FB66B7"/>
    <w:rsid w:val="00FB6D76"/>
    <w:rsid w:val="00FB77EE"/>
    <w:rsid w:val="00FB793B"/>
    <w:rsid w:val="00FC1B21"/>
    <w:rsid w:val="00FC340E"/>
    <w:rsid w:val="00FC632B"/>
    <w:rsid w:val="00FC63D5"/>
    <w:rsid w:val="00FC647B"/>
    <w:rsid w:val="00FC6555"/>
    <w:rsid w:val="00FC6651"/>
    <w:rsid w:val="00FC7B55"/>
    <w:rsid w:val="00FD020A"/>
    <w:rsid w:val="00FD0246"/>
    <w:rsid w:val="00FD048C"/>
    <w:rsid w:val="00FD09AE"/>
    <w:rsid w:val="00FD2682"/>
    <w:rsid w:val="00FD3854"/>
    <w:rsid w:val="00FD4E3E"/>
    <w:rsid w:val="00FD7553"/>
    <w:rsid w:val="00FE038C"/>
    <w:rsid w:val="00FE0F4D"/>
    <w:rsid w:val="00FE1057"/>
    <w:rsid w:val="00FE4C6D"/>
    <w:rsid w:val="00FE6615"/>
    <w:rsid w:val="00FE66A3"/>
    <w:rsid w:val="00FE7290"/>
    <w:rsid w:val="00FE7915"/>
    <w:rsid w:val="00FF0048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4489"/>
    <w:rsid w:val="00FF49E0"/>
    <w:rsid w:val="00FF505E"/>
    <w:rsid w:val="00FF6B1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D37CB65"/>
  <w15:docId w15:val="{8175F64C-E889-44D4-A736-09ED300E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8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30"/>
      </w:numPr>
    </w:pPr>
  </w:style>
  <w:style w:type="character" w:customStyle="1" w:styleId="Tiefgestellt">
    <w:name w:val="Tiefgestellt"/>
    <w:basedOn w:val="Absatz-Standardschriftart"/>
    <w:rsid w:val="00907307"/>
    <w:rPr>
      <w:vertAlign w:val="subscript"/>
    </w:rPr>
  </w:style>
  <w:style w:type="paragraph" w:customStyle="1" w:styleId="StandardeinfacherZeilenabstand">
    <w:name w:val="Standard einfacher Zeilenabstand"/>
    <w:basedOn w:val="Standard"/>
    <w:qFormat/>
    <w:rsid w:val="00CB6696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paragraph" w:customStyle="1" w:styleId="AufzhlungLiteraturstellen">
    <w:name w:val="Aufzählung Literaturstellen"/>
    <w:basedOn w:val="Standard"/>
    <w:qFormat/>
    <w:rsid w:val="00D15C64"/>
    <w:pPr>
      <w:numPr>
        <w:numId w:val="4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left" w:pos="442"/>
      </w:tabs>
      <w:overflowPunct/>
      <w:autoSpaceDE/>
      <w:autoSpaceDN/>
      <w:adjustRightInd/>
      <w:spacing w:line="288" w:lineRule="auto"/>
      <w:ind w:left="442" w:hanging="442"/>
      <w:jc w:val="both"/>
      <w:textAlignment w:val="auto"/>
    </w:pPr>
    <w:rPr>
      <w:rFonts w:ascii="Verdana" w:eastAsiaTheme="minorEastAsia" w:hAnsi="Verdana" w:cstheme="minorBidi"/>
      <w:sz w:val="20"/>
      <w:lang w:eastAsia="ja-JP"/>
    </w:rPr>
  </w:style>
  <w:style w:type="paragraph" w:customStyle="1" w:styleId="b1">
    <w:name w:val="Üb 1"/>
    <w:basedOn w:val="Listenabsatz"/>
    <w:next w:val="Standard"/>
    <w:qFormat/>
    <w:rsid w:val="00421A6B"/>
    <w:pPr>
      <w:keepNext/>
      <w:numPr>
        <w:numId w:val="42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421A6B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421A6B"/>
    <w:pPr>
      <w:keepNext/>
      <w:numPr>
        <w:ilvl w:val="2"/>
        <w:numId w:val="42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240" w:after="120" w:line="288" w:lineRule="auto"/>
      <w:ind w:left="1276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421A6B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421A6B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421A6B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421A6B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421A6B"/>
    <w:rPr>
      <w:rFonts w:ascii="Verdana" w:eastAsiaTheme="minorEastAsia" w:hAnsi="Verdana" w:cstheme="minorBidi"/>
      <w:szCs w:val="22"/>
      <w:lang w:eastAsia="ja-JP"/>
    </w:rPr>
  </w:style>
  <w:style w:type="paragraph" w:customStyle="1" w:styleId="AufzhlungBuchstabeFett">
    <w:name w:val="Aufzählung Buchstabe Fett"/>
    <w:basedOn w:val="AufzhlungBuchstabe"/>
    <w:rsid w:val="00421A6B"/>
    <w:pPr>
      <w:numPr>
        <w:ilvl w:val="8"/>
      </w:numPr>
      <w:ind w:left="6404" w:hanging="360"/>
    </w:pPr>
    <w:rPr>
      <w:b/>
      <w:bCs/>
      <w:sz w:val="22"/>
    </w:rPr>
  </w:style>
  <w:style w:type="paragraph" w:customStyle="1" w:styleId="AufzhlungBuchstabeKursiv">
    <w:name w:val="Aufzählung Buchstabe Kursiv"/>
    <w:basedOn w:val="AufzhlungBuchstabe"/>
    <w:rsid w:val="00421A6B"/>
    <w:pPr>
      <w:numPr>
        <w:ilvl w:val="7"/>
      </w:numPr>
      <w:ind w:left="5684" w:hanging="36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08F92-268B-4A5E-9AFD-4EDA236E4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9</Pages>
  <Words>1729</Words>
  <Characters>10898</Characters>
  <Application>Microsoft Office Word</Application>
  <DocSecurity>0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2017-11-29T09:00:00Z</cp:lastPrinted>
  <dcterms:created xsi:type="dcterms:W3CDTF">2021-02-08T11:08:00Z</dcterms:created>
  <dcterms:modified xsi:type="dcterms:W3CDTF">2021-02-22T08:15:00Z</dcterms:modified>
</cp:coreProperties>
</file>